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72E" w:rsidRPr="00320EED" w:rsidRDefault="00D114B7">
      <w:pPr>
        <w:spacing w:after="120"/>
        <w:jc w:val="both"/>
        <w:rPr>
          <w:rFonts w:cs="Times New Roman"/>
          <w:b/>
          <w:color w:val="000000"/>
          <w:lang w:val="pt-PT"/>
        </w:rPr>
      </w:pPr>
      <w:r w:rsidRPr="00320EED">
        <w:rPr>
          <w:rFonts w:cs="Times New Roman"/>
          <w:b/>
          <w:lang w:val="pt-PT"/>
        </w:rPr>
        <w:t xml:space="preserve">As seguintes definições são relevantes para os dois questionários que se seguem: </w:t>
      </w:r>
    </w:p>
    <w:p w:rsidR="0043372E" w:rsidRPr="00320EED" w:rsidRDefault="00D114B7">
      <w:pPr>
        <w:spacing w:after="120"/>
        <w:ind w:firstLine="720"/>
        <w:jc w:val="both"/>
        <w:rPr>
          <w:rFonts w:cs="Times New Roman"/>
          <w:b/>
          <w:color w:val="000000"/>
          <w:lang w:val="pt-PT"/>
        </w:rPr>
      </w:pPr>
      <w:r w:rsidRPr="00320EED">
        <w:rPr>
          <w:rFonts w:cs="Times New Roman"/>
          <w:b/>
          <w:lang w:val="pt-PT"/>
        </w:rPr>
        <w:t xml:space="preserve">1) </w:t>
      </w:r>
      <w:proofErr w:type="gramStart"/>
      <w:r w:rsidRPr="00320EED">
        <w:rPr>
          <w:rFonts w:cs="Times New Roman"/>
          <w:b/>
          <w:lang w:val="pt-PT"/>
        </w:rPr>
        <w:t>questionário</w:t>
      </w:r>
      <w:proofErr w:type="gramEnd"/>
      <w:r w:rsidRPr="00320EED">
        <w:rPr>
          <w:rFonts w:cs="Times New Roman"/>
          <w:b/>
          <w:lang w:val="pt-PT"/>
        </w:rPr>
        <w:t xml:space="preserve"> sobre tempos de condução, tempos de trabalho e períodos de descanso no transporte rodoviário  </w:t>
      </w:r>
    </w:p>
    <w:p w:rsidR="0043372E" w:rsidRPr="00320EED" w:rsidRDefault="00D114B7">
      <w:pPr>
        <w:spacing w:after="120"/>
        <w:ind w:firstLine="720"/>
        <w:jc w:val="both"/>
        <w:rPr>
          <w:rFonts w:cs="Times New Roman"/>
          <w:b/>
          <w:color w:val="000000"/>
          <w:lang w:val="pt-PT"/>
        </w:rPr>
      </w:pPr>
      <w:r w:rsidRPr="00320EED">
        <w:rPr>
          <w:rFonts w:cs="Times New Roman"/>
          <w:b/>
          <w:lang w:val="pt-PT"/>
        </w:rPr>
        <w:t xml:space="preserve">2) </w:t>
      </w:r>
      <w:proofErr w:type="gramStart"/>
      <w:r w:rsidRPr="00320EED">
        <w:rPr>
          <w:rFonts w:cs="Times New Roman"/>
          <w:b/>
          <w:lang w:val="pt-PT"/>
        </w:rPr>
        <w:t>questionário</w:t>
      </w:r>
      <w:proofErr w:type="gramEnd"/>
      <w:r w:rsidRPr="00320EED">
        <w:rPr>
          <w:rFonts w:cs="Times New Roman"/>
          <w:b/>
          <w:lang w:val="pt-PT"/>
        </w:rPr>
        <w:t xml:space="preserve"> sobre o destacamento de trabalhadores no setor do transporte rodoviário.</w:t>
      </w:r>
    </w:p>
    <w:p w:rsidR="0043372E" w:rsidRPr="00320EED" w:rsidRDefault="0043372E">
      <w:pPr>
        <w:spacing w:after="120"/>
        <w:jc w:val="both"/>
        <w:rPr>
          <w:rFonts w:cs="Times New Roman"/>
          <w:b/>
          <w:color w:val="000000"/>
          <w:lang w:val="pt-PT"/>
        </w:rPr>
      </w:pPr>
    </w:p>
    <w:p w:rsidR="0043372E" w:rsidRPr="00320EED" w:rsidRDefault="00D114B7">
      <w:pPr>
        <w:keepNext/>
        <w:keepLines/>
        <w:shd w:val="clear" w:color="auto" w:fill="DBE5F1" w:themeFill="accent1" w:themeFillTint="33"/>
        <w:suppressAutoHyphens/>
        <w:spacing w:before="120" w:after="120" w:line="280" w:lineRule="atLeast"/>
        <w:outlineLvl w:val="0"/>
        <w:rPr>
          <w:rFonts w:eastAsia="Times New Roman" w:cs="Times New Roman"/>
          <w:b/>
          <w:color w:val="000000"/>
          <w:lang w:val="pt-PT"/>
        </w:rPr>
      </w:pPr>
      <w:r w:rsidRPr="00320EED">
        <w:rPr>
          <w:b/>
          <w:lang w:val="pt-PT"/>
        </w:rPr>
        <w:t>SECÇÃO 1: Informações a seu respeito</w:t>
      </w:r>
    </w:p>
    <w:p w:rsidR="0043372E" w:rsidRPr="00320EED" w:rsidRDefault="00D114B7">
      <w:pPr>
        <w:keepNext/>
        <w:keepLines/>
        <w:suppressAutoHyphens/>
        <w:spacing w:before="120" w:after="120" w:line="280" w:lineRule="atLeast"/>
        <w:outlineLvl w:val="1"/>
        <w:rPr>
          <w:rFonts w:eastAsia="Times New Roman" w:cs="Times New Roman"/>
          <w:b/>
          <w:color w:val="000000"/>
          <w:lang w:val="pt-PT"/>
        </w:rPr>
      </w:pPr>
      <w:r w:rsidRPr="00320EED">
        <w:rPr>
          <w:b/>
          <w:lang w:val="pt-PT"/>
        </w:rPr>
        <w:t>Pergunta 1: Você é:</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37"/>
        <w:gridCol w:w="485"/>
      </w:tblGrid>
      <w:tr w:rsidR="0043372E" w:rsidTr="002308A8">
        <w:trPr>
          <w:trHeight w:val="569"/>
        </w:trPr>
        <w:tc>
          <w:tcPr>
            <w:tcW w:w="0" w:type="auto"/>
            <w:tcBorders>
              <w:top w:val="single" w:sz="4" w:space="0" w:color="000000"/>
              <w:left w:val="single" w:sz="4" w:space="0" w:color="000000"/>
              <w:bottom w:val="single" w:sz="4" w:space="0" w:color="000000"/>
              <w:right w:val="single" w:sz="4" w:space="0" w:color="000000"/>
            </w:tcBorders>
            <w:vAlign w:val="center"/>
            <w:hideMark/>
          </w:tcPr>
          <w:p w:rsidR="0043372E" w:rsidRPr="00320EED" w:rsidRDefault="00D114B7">
            <w:pPr>
              <w:spacing w:before="120" w:after="120"/>
              <w:contextualSpacing/>
              <w:rPr>
                <w:rFonts w:cs="Times New Roman"/>
                <w:color w:val="000000"/>
                <w:lang w:val="pt-PT"/>
              </w:rPr>
            </w:pPr>
            <w:r w:rsidRPr="00320EED">
              <w:rPr>
                <w:rFonts w:cs="Times New Roman"/>
                <w:lang w:val="pt-PT"/>
              </w:rPr>
              <w:t xml:space="preserve">Condutor ou outro trabalhador do transporte rodoviário (assalariado) </w:t>
            </w:r>
          </w:p>
        </w:tc>
        <w:bookmarkStart w:id="0" w:name="_GoBack"/>
        <w:bookmarkEnd w:id="0"/>
        <w:tc>
          <w:tcPr>
            <w:tcW w:w="0" w:type="auto"/>
            <w:tcBorders>
              <w:top w:val="single" w:sz="4" w:space="0" w:color="000000"/>
              <w:left w:val="single" w:sz="4" w:space="0" w:color="000000"/>
              <w:bottom w:val="single" w:sz="4" w:space="0" w:color="000000"/>
              <w:right w:val="single" w:sz="4" w:space="0" w:color="000000"/>
            </w:tcBorders>
            <w:vAlign w:val="center"/>
            <w:hideMark/>
          </w:tcPr>
          <w:p w:rsidR="0043372E" w:rsidRDefault="00D114B7">
            <w:pPr>
              <w:spacing w:before="120" w:after="120" w:line="240" w:lineRule="auto"/>
              <w:rPr>
                <w:rFonts w:cs="Arial"/>
                <w:color w:val="000000"/>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2308A8">
        <w:trPr>
          <w:trHeight w:val="569"/>
        </w:trPr>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120" w:after="120"/>
              <w:contextualSpacing/>
              <w:rPr>
                <w:rFonts w:cs="Times New Roman"/>
                <w:color w:val="000000"/>
              </w:rPr>
            </w:pPr>
            <w:proofErr w:type="spellStart"/>
            <w:r>
              <w:rPr>
                <w:rFonts w:cs="Times New Roman"/>
              </w:rPr>
              <w:t>Condutor</w:t>
            </w:r>
            <w:proofErr w:type="spellEnd"/>
            <w:r>
              <w:rPr>
                <w:rFonts w:cs="Times New Roman"/>
              </w:rPr>
              <w:t xml:space="preserve"> </w:t>
            </w:r>
            <w:proofErr w:type="spellStart"/>
            <w:r>
              <w:rPr>
                <w:rFonts w:cs="Times New Roman"/>
              </w:rPr>
              <w:t>independente</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120" w:after="120" w:line="240" w:lineRule="auto"/>
              <w:rPr>
                <w:rFonts w:cs="Arial"/>
                <w:color w:val="000000"/>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2308A8">
        <w:trPr>
          <w:trHeight w:val="569"/>
        </w:trPr>
        <w:tc>
          <w:tcPr>
            <w:tcW w:w="0" w:type="auto"/>
            <w:tcBorders>
              <w:top w:val="single" w:sz="4" w:space="0" w:color="000000"/>
              <w:left w:val="single" w:sz="4" w:space="0" w:color="000000"/>
              <w:bottom w:val="single" w:sz="4" w:space="0" w:color="000000"/>
              <w:right w:val="single" w:sz="4" w:space="0" w:color="000000"/>
            </w:tcBorders>
            <w:vAlign w:val="center"/>
            <w:hideMark/>
          </w:tcPr>
          <w:p w:rsidR="0043372E" w:rsidRDefault="00D114B7">
            <w:pPr>
              <w:spacing w:before="120" w:after="120"/>
              <w:contextualSpacing/>
              <w:rPr>
                <w:rFonts w:cs="Times New Roman"/>
                <w:color w:val="000000"/>
              </w:rPr>
            </w:pPr>
            <w:proofErr w:type="spellStart"/>
            <w:r>
              <w:rPr>
                <w:rFonts w:cs="Times New Roman"/>
              </w:rPr>
              <w:t>Transportador</w:t>
            </w:r>
            <w:proofErr w:type="spellEnd"/>
            <w:r>
              <w:rPr>
                <w:rFonts w:cs="Times New Roman"/>
              </w:rPr>
              <w:t xml:space="preserve"> </w:t>
            </w:r>
            <w:proofErr w:type="spellStart"/>
            <w:r>
              <w:rPr>
                <w:rFonts w:cs="Times New Roman"/>
              </w:rPr>
              <w:t>rodoviário</w:t>
            </w:r>
            <w:proofErr w:type="spellEnd"/>
            <w:r>
              <w:rPr>
                <w:rFonts w:cs="Times New Roman"/>
              </w:rPr>
              <w:t xml:space="preserve"> de </w:t>
            </w:r>
            <w:proofErr w:type="spellStart"/>
            <w:r>
              <w:rPr>
                <w:rFonts w:cs="Times New Roman"/>
              </w:rPr>
              <w:t>mercadorias</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3372E" w:rsidRDefault="00D114B7">
            <w:pPr>
              <w:spacing w:before="120" w:after="120" w:line="240" w:lineRule="auto"/>
              <w:rPr>
                <w:rFonts w:cs="Arial"/>
                <w:color w:val="000000"/>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2308A8">
        <w:trPr>
          <w:trHeight w:val="569"/>
        </w:trPr>
        <w:tc>
          <w:tcPr>
            <w:tcW w:w="0" w:type="auto"/>
            <w:tcBorders>
              <w:top w:val="single" w:sz="4" w:space="0" w:color="000000"/>
              <w:left w:val="single" w:sz="4" w:space="0" w:color="000000"/>
              <w:bottom w:val="single" w:sz="4" w:space="0" w:color="000000"/>
              <w:right w:val="single" w:sz="4" w:space="0" w:color="000000"/>
            </w:tcBorders>
            <w:vAlign w:val="center"/>
            <w:hideMark/>
          </w:tcPr>
          <w:p w:rsidR="0043372E" w:rsidRDefault="00D114B7">
            <w:pPr>
              <w:spacing w:before="120" w:after="120"/>
              <w:contextualSpacing/>
              <w:rPr>
                <w:rFonts w:cs="Times New Roman"/>
                <w:color w:val="000000"/>
              </w:rPr>
            </w:pPr>
            <w:proofErr w:type="spellStart"/>
            <w:r>
              <w:rPr>
                <w:rFonts w:cs="Times New Roman"/>
              </w:rPr>
              <w:t>Transportador</w:t>
            </w:r>
            <w:proofErr w:type="spellEnd"/>
            <w:r>
              <w:rPr>
                <w:rFonts w:cs="Times New Roman"/>
              </w:rPr>
              <w:t xml:space="preserve"> </w:t>
            </w:r>
            <w:proofErr w:type="spellStart"/>
            <w:r>
              <w:rPr>
                <w:rFonts w:cs="Times New Roman"/>
              </w:rPr>
              <w:t>rodoviário</w:t>
            </w:r>
            <w:proofErr w:type="spellEnd"/>
            <w:r>
              <w:rPr>
                <w:rFonts w:cs="Times New Roman"/>
              </w:rPr>
              <w:t xml:space="preserve"> de </w:t>
            </w:r>
            <w:proofErr w:type="spellStart"/>
            <w:r>
              <w:rPr>
                <w:rFonts w:cs="Times New Roman"/>
              </w:rPr>
              <w:t>passageiros</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120" w:after="120" w:line="240" w:lineRule="auto"/>
              <w:rPr>
                <w:rFonts w:cs="Arial"/>
                <w:color w:val="000000"/>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2308A8">
        <w:trPr>
          <w:trHeight w:val="569"/>
        </w:trPr>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120" w:after="120"/>
              <w:contextualSpacing/>
              <w:rPr>
                <w:rFonts w:cs="Times New Roman"/>
                <w:color w:val="000000"/>
              </w:rPr>
            </w:pPr>
            <w:r>
              <w:rPr>
                <w:rFonts w:cs="Times New Roman"/>
              </w:rPr>
              <w:t>Outro (</w:t>
            </w:r>
            <w:proofErr w:type="spellStart"/>
            <w:r>
              <w:rPr>
                <w:rFonts w:cs="Times New Roman"/>
              </w:rPr>
              <w:t>especifique</w:t>
            </w:r>
            <w:proofErr w:type="spellEnd"/>
            <w:r>
              <w:rPr>
                <w:rFonts w:cs="Times New Roman"/>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120" w:after="120" w:line="240" w:lineRule="auto"/>
              <w:rPr>
                <w:rFonts w:eastAsia="Times New Roman"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bl>
    <w:p w:rsidR="0043372E" w:rsidRDefault="0043372E">
      <w:pPr>
        <w:keepNext/>
        <w:keepLines/>
        <w:suppressAutoHyphens/>
        <w:spacing w:before="120" w:after="120"/>
        <w:outlineLvl w:val="2"/>
        <w:rPr>
          <w:rFonts w:eastAsia="Times New Roman" w:cs="Times New Roman"/>
          <w:b/>
          <w:color w:val="000000"/>
        </w:rPr>
      </w:pPr>
    </w:p>
    <w:p w:rsidR="0043372E" w:rsidRPr="00320EED" w:rsidRDefault="00D114B7">
      <w:pPr>
        <w:keepNext/>
        <w:keepLines/>
        <w:suppressAutoHyphens/>
        <w:spacing w:before="120" w:after="120"/>
        <w:outlineLvl w:val="2"/>
        <w:rPr>
          <w:rFonts w:eastAsia="Times New Roman" w:cs="Times New Roman"/>
          <w:b/>
          <w:color w:val="000000"/>
          <w:lang w:val="pt-PT"/>
        </w:rPr>
      </w:pPr>
      <w:r w:rsidRPr="00320EED">
        <w:rPr>
          <w:b/>
          <w:lang w:val="pt-PT"/>
        </w:rPr>
        <w:t xml:space="preserve">Pergunta 2: </w:t>
      </w:r>
      <w:proofErr w:type="gramStart"/>
      <w:r w:rsidRPr="00320EED">
        <w:rPr>
          <w:b/>
          <w:lang w:val="pt-PT"/>
        </w:rPr>
        <w:t>Quantos trabalhadores tem</w:t>
      </w:r>
      <w:proofErr w:type="gramEnd"/>
      <w:r w:rsidRPr="00320EED">
        <w:rPr>
          <w:b/>
          <w:lang w:val="pt-PT"/>
        </w:rPr>
        <w:t xml:space="preserve"> a sua empresa?</w:t>
      </w:r>
      <w:r w:rsidRPr="00320EED">
        <w:rPr>
          <w:b/>
          <w:i/>
          <w:lang w:val="pt-PT"/>
        </w:rPr>
        <w:t xml:space="preserve"> </w:t>
      </w:r>
      <w:r w:rsidRPr="00320EED">
        <w:rPr>
          <w:b/>
          <w:lang w:val="pt-PT"/>
        </w:rPr>
        <w:t xml:space="preserve"> </w:t>
      </w:r>
    </w:p>
    <w:tbl>
      <w:tblPr>
        <w:tblStyle w:val="ListTable3-Accent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80" w:firstRow="0" w:lastRow="0" w:firstColumn="1" w:lastColumn="0" w:noHBand="0" w:noVBand="0"/>
      </w:tblPr>
      <w:tblGrid>
        <w:gridCol w:w="3794"/>
        <w:gridCol w:w="992"/>
      </w:tblGrid>
      <w:tr w:rsidR="0043372E" w:rsidTr="0043372E">
        <w:trPr>
          <w:cnfStyle w:val="000000100000" w:firstRow="0" w:lastRow="0" w:firstColumn="0" w:lastColumn="0" w:oddVBand="0" w:evenVBand="0" w:oddHBand="1" w:evenHBand="0" w:firstRowFirstColumn="0" w:firstRowLastColumn="0" w:lastRowFirstColumn="0" w:lastRowLastColumn="0"/>
          <w:trHeight w:hRule="exact" w:val="399"/>
        </w:trPr>
        <w:tc>
          <w:tcPr>
            <w:cnfStyle w:val="001000000000" w:firstRow="0" w:lastRow="0" w:firstColumn="1" w:lastColumn="0" w:oddVBand="0" w:evenVBand="0" w:oddHBand="0" w:evenHBand="0" w:firstRowFirstColumn="0" w:firstRowLastColumn="0" w:lastRowFirstColumn="0" w:lastRowLastColumn="0"/>
            <w:tcW w:w="3794" w:type="dxa"/>
            <w:tcBorders>
              <w:top w:val="none" w:sz="0" w:space="0" w:color="auto"/>
              <w:bottom w:val="none" w:sz="0" w:space="0" w:color="auto"/>
              <w:right w:val="none" w:sz="0" w:space="0" w:color="auto"/>
            </w:tcBorders>
            <w:vAlign w:val="center"/>
            <w:hideMark/>
          </w:tcPr>
          <w:p w:rsidR="0043372E" w:rsidRDefault="00D114B7">
            <w:pPr>
              <w:spacing w:before="120" w:after="120"/>
              <w:contextualSpacing/>
              <w:rPr>
                <w:rFonts w:cs="Arial"/>
              </w:rPr>
            </w:pPr>
            <w:r>
              <w:rPr>
                <w:rFonts w:cs="Arial"/>
              </w:rPr>
              <w:t xml:space="preserve">0 - </w:t>
            </w:r>
            <w:proofErr w:type="spellStart"/>
            <w:r>
              <w:rPr>
                <w:rFonts w:cs="Arial"/>
              </w:rPr>
              <w:t>Independente</w:t>
            </w:r>
            <w:proofErr w:type="spellEnd"/>
          </w:p>
        </w:tc>
        <w:tc>
          <w:tcPr>
            <w:cnfStyle w:val="000010000000" w:firstRow="0" w:lastRow="0" w:firstColumn="0" w:lastColumn="0" w:oddVBand="1" w:evenVBand="0" w:oddHBand="0" w:evenHBand="0" w:firstRowFirstColumn="0" w:firstRowLastColumn="0" w:lastRowFirstColumn="0" w:lastRowLastColumn="0"/>
            <w:tcW w:w="992" w:type="dxa"/>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399"/>
        </w:trPr>
        <w:tc>
          <w:tcPr>
            <w:cnfStyle w:val="001000000000" w:firstRow="0" w:lastRow="0" w:firstColumn="1" w:lastColumn="0" w:oddVBand="0" w:evenVBand="0" w:oddHBand="0" w:evenHBand="0" w:firstRowFirstColumn="0" w:firstRowLastColumn="0" w:lastRowFirstColumn="0" w:lastRowLastColumn="0"/>
            <w:tcW w:w="3794" w:type="dxa"/>
            <w:tcBorders>
              <w:right w:val="none" w:sz="0" w:space="0" w:color="auto"/>
            </w:tcBorders>
            <w:vAlign w:val="center"/>
          </w:tcPr>
          <w:p w:rsidR="0043372E" w:rsidRDefault="00D114B7">
            <w:pPr>
              <w:spacing w:before="120" w:after="120"/>
              <w:contextualSpacing/>
              <w:rPr>
                <w:rFonts w:cs="Arial"/>
              </w:rPr>
            </w:pPr>
            <w:r>
              <w:rPr>
                <w:rFonts w:cs="Arial"/>
              </w:rPr>
              <w:t>1-9</w:t>
            </w:r>
          </w:p>
        </w:tc>
        <w:tc>
          <w:tcPr>
            <w:cnfStyle w:val="000010000000" w:firstRow="0" w:lastRow="0" w:firstColumn="0" w:lastColumn="0" w:oddVBand="1" w:evenVBand="0" w:oddHBand="0" w:evenHBand="0" w:firstRowFirstColumn="0" w:firstRowLastColumn="0" w:lastRowFirstColumn="0" w:lastRowLastColumn="0"/>
            <w:tcW w:w="992" w:type="dxa"/>
            <w:tcBorders>
              <w:left w:val="none" w:sz="0" w:space="0" w:color="auto"/>
              <w:right w:val="none" w:sz="0" w:space="0" w:color="auto"/>
            </w:tcBorders>
            <w:vAlign w:val="center"/>
          </w:tcPr>
          <w:p w:rsidR="0043372E" w:rsidRDefault="00D114B7">
            <w:pPr>
              <w:spacing w:before="120" w:after="120"/>
              <w:rPr>
                <w:rFonts w:cs="Arial"/>
              </w:rPr>
            </w:pPr>
            <w:r>
              <w:rPr>
                <w:rFonts w:cs="Arial"/>
              </w:rPr>
              <w:fldChar w:fldCharType="begin">
                <w:ffData>
                  <w:name w:val="Check5"/>
                  <w:enabled/>
                  <w:calcOnExit w:val="0"/>
                  <w:checkBox>
                    <w:sizeAuto/>
                    <w:default w:val="0"/>
                  </w:checkBox>
                </w:ffData>
              </w:fldChar>
            </w:r>
            <w:bookmarkStart w:id="1" w:name="Check5"/>
            <w:r>
              <w:rPr>
                <w:rFonts w:cs="Arial"/>
              </w:rPr>
              <w:instrText xml:space="preserve"> FORMCHECKBOX </w:instrText>
            </w:r>
            <w:r w:rsidR="002308A8">
              <w:rPr>
                <w:rFonts w:cs="Arial"/>
              </w:rPr>
            </w:r>
            <w:r w:rsidR="002308A8">
              <w:rPr>
                <w:rFonts w:cs="Arial"/>
              </w:rPr>
              <w:fldChar w:fldCharType="separate"/>
            </w:r>
            <w:r>
              <w:rPr>
                <w:rFonts w:cs="Arial"/>
              </w:rPr>
              <w:fldChar w:fldCharType="end"/>
            </w:r>
            <w:bookmarkEnd w:id="1"/>
          </w:p>
        </w:tc>
      </w:tr>
      <w:tr w:rsidR="0043372E" w:rsidTr="0043372E">
        <w:trPr>
          <w:cnfStyle w:val="000000100000" w:firstRow="0" w:lastRow="0" w:firstColumn="0" w:lastColumn="0" w:oddVBand="0" w:evenVBand="0" w:oddHBand="1" w:evenHBand="0" w:firstRowFirstColumn="0" w:firstRowLastColumn="0" w:lastRowFirstColumn="0" w:lastRowLastColumn="0"/>
          <w:trHeight w:hRule="exact" w:val="419"/>
        </w:trPr>
        <w:tc>
          <w:tcPr>
            <w:cnfStyle w:val="001000000000" w:firstRow="0" w:lastRow="0" w:firstColumn="1" w:lastColumn="0" w:oddVBand="0" w:evenVBand="0" w:oddHBand="0" w:evenHBand="0" w:firstRowFirstColumn="0" w:firstRowLastColumn="0" w:lastRowFirstColumn="0" w:lastRowLastColumn="0"/>
            <w:tcW w:w="3794" w:type="dxa"/>
            <w:tcBorders>
              <w:top w:val="none" w:sz="0" w:space="0" w:color="auto"/>
              <w:bottom w:val="none" w:sz="0" w:space="0" w:color="auto"/>
              <w:right w:val="none" w:sz="0" w:space="0" w:color="auto"/>
            </w:tcBorders>
            <w:vAlign w:val="center"/>
            <w:hideMark/>
          </w:tcPr>
          <w:p w:rsidR="0043372E" w:rsidRDefault="00D114B7">
            <w:pPr>
              <w:spacing w:before="120" w:after="120"/>
              <w:contextualSpacing/>
              <w:rPr>
                <w:rFonts w:cs="Arial"/>
              </w:rPr>
            </w:pPr>
            <w:r>
              <w:rPr>
                <w:rFonts w:cs="Arial"/>
              </w:rPr>
              <w:t>10-49</w:t>
            </w:r>
          </w:p>
        </w:tc>
        <w:tc>
          <w:tcPr>
            <w:cnfStyle w:val="000010000000" w:firstRow="0" w:lastRow="0" w:firstColumn="0" w:lastColumn="0" w:oddVBand="1" w:evenVBand="0" w:oddHBand="0" w:evenHBand="0" w:firstRowFirstColumn="0" w:firstRowLastColumn="0" w:lastRowFirstColumn="0" w:lastRowLastColumn="0"/>
            <w:tcW w:w="992" w:type="dxa"/>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424"/>
        </w:trPr>
        <w:tc>
          <w:tcPr>
            <w:cnfStyle w:val="001000000000" w:firstRow="0" w:lastRow="0" w:firstColumn="1" w:lastColumn="0" w:oddVBand="0" w:evenVBand="0" w:oddHBand="0" w:evenHBand="0" w:firstRowFirstColumn="0" w:firstRowLastColumn="0" w:lastRowFirstColumn="0" w:lastRowLastColumn="0"/>
            <w:tcW w:w="3794" w:type="dxa"/>
            <w:tcBorders>
              <w:right w:val="none" w:sz="0" w:space="0" w:color="auto"/>
            </w:tcBorders>
            <w:vAlign w:val="center"/>
            <w:hideMark/>
          </w:tcPr>
          <w:p w:rsidR="0043372E" w:rsidRDefault="00D114B7">
            <w:pPr>
              <w:spacing w:before="120" w:after="120"/>
              <w:contextualSpacing/>
              <w:rPr>
                <w:rFonts w:cs="Arial"/>
              </w:rPr>
            </w:pPr>
            <w:r>
              <w:rPr>
                <w:rFonts w:cs="Arial"/>
              </w:rPr>
              <w:t>50-249</w:t>
            </w:r>
          </w:p>
        </w:tc>
        <w:tc>
          <w:tcPr>
            <w:cnfStyle w:val="000010000000" w:firstRow="0" w:lastRow="0" w:firstColumn="0" w:lastColumn="0" w:oddVBand="1" w:evenVBand="0" w:oddHBand="0" w:evenHBand="0" w:firstRowFirstColumn="0" w:firstRowLastColumn="0" w:lastRowFirstColumn="0" w:lastRowLastColumn="0"/>
            <w:tcW w:w="992" w:type="dxa"/>
            <w:tcBorders>
              <w:left w:val="none" w:sz="0" w:space="0" w:color="auto"/>
              <w:right w:val="none" w:sz="0" w:space="0" w:color="auto"/>
            </w:tcBorders>
            <w:vAlign w:val="center"/>
            <w:hideMark/>
          </w:tcPr>
          <w:p w:rsidR="0043372E" w:rsidRDefault="00D114B7">
            <w:pPr>
              <w:spacing w:before="120" w:after="12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cnfStyle w:val="000000100000" w:firstRow="0" w:lastRow="0" w:firstColumn="0" w:lastColumn="0" w:oddVBand="0" w:evenVBand="0" w:oddHBand="1" w:evenHBand="0" w:firstRowFirstColumn="0" w:firstRowLastColumn="0" w:lastRowFirstColumn="0" w:lastRowLastColumn="0"/>
          <w:trHeight w:hRule="exact" w:val="424"/>
        </w:trPr>
        <w:tc>
          <w:tcPr>
            <w:cnfStyle w:val="001000000000" w:firstRow="0" w:lastRow="0" w:firstColumn="1" w:lastColumn="0" w:oddVBand="0" w:evenVBand="0" w:oddHBand="0" w:evenHBand="0" w:firstRowFirstColumn="0" w:firstRowLastColumn="0" w:lastRowFirstColumn="0" w:lastRowLastColumn="0"/>
            <w:tcW w:w="3794" w:type="dxa"/>
            <w:vAlign w:val="center"/>
          </w:tcPr>
          <w:p w:rsidR="0043372E" w:rsidRDefault="00D114B7">
            <w:pPr>
              <w:spacing w:before="120" w:after="120"/>
              <w:contextualSpacing/>
              <w:rPr>
                <w:rFonts w:cs="Arial"/>
              </w:rPr>
            </w:pPr>
            <w:proofErr w:type="spellStart"/>
            <w:r>
              <w:rPr>
                <w:rFonts w:cs="Arial"/>
              </w:rPr>
              <w:t>Mais</w:t>
            </w:r>
            <w:proofErr w:type="spellEnd"/>
            <w:r>
              <w:rPr>
                <w:rFonts w:cs="Arial"/>
              </w:rPr>
              <w:t xml:space="preserve"> de 250</w:t>
            </w:r>
          </w:p>
        </w:tc>
        <w:tc>
          <w:tcPr>
            <w:cnfStyle w:val="000010000000" w:firstRow="0" w:lastRow="0" w:firstColumn="0" w:lastColumn="0" w:oddVBand="1" w:evenVBand="0" w:oddHBand="0" w:evenHBand="0" w:firstRowFirstColumn="0" w:firstRowLastColumn="0" w:lastRowFirstColumn="0" w:lastRowLastColumn="0"/>
            <w:tcW w:w="992" w:type="dxa"/>
            <w:vAlign w:val="center"/>
          </w:tcPr>
          <w:p w:rsidR="0043372E" w:rsidRDefault="00D114B7">
            <w:pPr>
              <w:spacing w:before="120" w:after="12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bl>
    <w:p w:rsidR="0043372E" w:rsidRDefault="0043372E">
      <w:pPr>
        <w:keepNext/>
        <w:keepLines/>
        <w:suppressAutoHyphens/>
        <w:spacing w:before="120" w:after="120"/>
        <w:outlineLvl w:val="2"/>
        <w:rPr>
          <w:rFonts w:eastAsia="Times New Roman" w:cs="Times New Roman"/>
          <w:b/>
          <w:color w:val="000000"/>
        </w:rPr>
      </w:pPr>
    </w:p>
    <w:p w:rsidR="0043372E" w:rsidRPr="00320EED" w:rsidRDefault="00D114B7">
      <w:pPr>
        <w:keepNext/>
        <w:keepLines/>
        <w:suppressAutoHyphens/>
        <w:spacing w:before="120" w:after="120"/>
        <w:outlineLvl w:val="2"/>
        <w:rPr>
          <w:rFonts w:eastAsia="Times New Roman" w:cs="Times New Roman"/>
          <w:b/>
          <w:color w:val="000000"/>
          <w:lang w:val="pt-PT"/>
        </w:rPr>
      </w:pPr>
      <w:r w:rsidRPr="00320EED">
        <w:rPr>
          <w:b/>
          <w:lang w:val="pt-PT"/>
        </w:rPr>
        <w:t>Pergunta 3</w:t>
      </w:r>
      <w:proofErr w:type="gramStart"/>
      <w:r w:rsidRPr="00320EED">
        <w:rPr>
          <w:b/>
          <w:lang w:val="pt-PT"/>
        </w:rPr>
        <w:t>:  Em</w:t>
      </w:r>
      <w:proofErr w:type="gramEnd"/>
      <w:r w:rsidRPr="00320EED">
        <w:rPr>
          <w:b/>
          <w:lang w:val="pt-PT"/>
        </w:rPr>
        <w:t xml:space="preserve"> que país está a sua empresa estabelecida? </w:t>
      </w:r>
    </w:p>
    <w:tbl>
      <w:tblPr>
        <w:tblStyle w:val="ListTable3-Accent531"/>
        <w:tblW w:w="5000" w:type="pct"/>
        <w:tblBorders>
          <w:bottom w:val="single" w:sz="4" w:space="0" w:color="4BACC6" w:themeColor="accent5"/>
          <w:right w:val="single" w:sz="4" w:space="0" w:color="4BACC6" w:themeColor="accent5"/>
          <w:insideH w:val="single" w:sz="4" w:space="0" w:color="4472C4"/>
          <w:insideV w:val="single" w:sz="4" w:space="0" w:color="4472C4"/>
        </w:tblBorders>
        <w:tblLook w:val="0000" w:firstRow="0" w:lastRow="0" w:firstColumn="0" w:lastColumn="0" w:noHBand="0" w:noVBand="0"/>
      </w:tblPr>
      <w:tblGrid>
        <w:gridCol w:w="2777"/>
        <w:gridCol w:w="533"/>
        <w:gridCol w:w="2374"/>
        <w:gridCol w:w="533"/>
        <w:gridCol w:w="2543"/>
        <w:gridCol w:w="528"/>
      </w:tblGrid>
      <w:tr w:rsidR="0043372E" w:rsidTr="0043372E">
        <w:trPr>
          <w:cnfStyle w:val="000000100000" w:firstRow="0" w:lastRow="0" w:firstColumn="0" w:lastColumn="0" w:oddVBand="0" w:evenVBand="0" w:oddHBand="1" w:evenHBand="0" w:firstRowFirstColumn="0" w:firstRowLastColumn="0" w:lastRowFirstColumn="0" w:lastRowLastColumn="0"/>
          <w:trHeight w:hRule="exact" w:val="389"/>
        </w:trPr>
        <w:tc>
          <w:tcPr>
            <w:cnfStyle w:val="000010000000" w:firstRow="0" w:lastRow="0" w:firstColumn="0" w:lastColumn="0" w:oddVBand="1" w:evenVBand="0" w:oddHBand="0" w:evenHBand="0" w:firstRowFirstColumn="0" w:firstRowLastColumn="0" w:lastRowFirstColumn="0" w:lastRowLastColumn="0"/>
            <w:tcW w:w="1495"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AT - </w:t>
            </w:r>
            <w:proofErr w:type="spellStart"/>
            <w:r>
              <w:rPr>
                <w:rFonts w:cs="Arial"/>
                <w:bCs/>
              </w:rPr>
              <w:t>Áustria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FI - </w:t>
            </w:r>
            <w:proofErr w:type="spellStart"/>
            <w:r>
              <w:rPr>
                <w:rFonts w:cs="Arial"/>
                <w:bCs/>
              </w:rPr>
              <w:t>Finlândia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top w:val="none" w:sz="0" w:space="0" w:color="auto"/>
              <w:left w:val="none" w:sz="0" w:space="0" w:color="auto"/>
              <w:bottom w:val="none" w:sz="0" w:space="0" w:color="auto"/>
              <w:right w:val="none" w:sz="0" w:space="0" w:color="auto"/>
            </w:tcBorders>
            <w:vAlign w:val="center"/>
          </w:tcPr>
          <w:p w:rsidR="0043372E" w:rsidRDefault="00D114B7">
            <w:pPr>
              <w:spacing w:before="120" w:after="120"/>
              <w:contextualSpacing/>
              <w:rPr>
                <w:rFonts w:cs="Arial"/>
                <w:bCs/>
              </w:rPr>
            </w:pPr>
            <w:r>
              <w:rPr>
                <w:rFonts w:cs="Arial"/>
                <w:bCs/>
              </w:rPr>
              <w:t xml:space="preserve">NL - </w:t>
            </w:r>
            <w:proofErr w:type="spellStart"/>
            <w:r>
              <w:rPr>
                <w:rFonts w:cs="Arial"/>
                <w:bCs/>
              </w:rPr>
              <w:t>Países</w:t>
            </w:r>
            <w:proofErr w:type="spellEnd"/>
            <w:r>
              <w:rPr>
                <w:rFonts w:cs="Arial"/>
                <w:bCs/>
              </w:rPr>
              <w:t xml:space="preserve"> </w:t>
            </w:r>
            <w:proofErr w:type="spellStart"/>
            <w:r>
              <w:rPr>
                <w:rFonts w:cs="Arial"/>
                <w:bCs/>
              </w:rPr>
              <w:t>Baixos</w:t>
            </w:r>
            <w:proofErr w:type="spellEnd"/>
          </w:p>
        </w:tc>
        <w:tc>
          <w:tcPr>
            <w:tcW w:w="284"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422"/>
        </w:trPr>
        <w:tc>
          <w:tcPr>
            <w:cnfStyle w:val="000010000000" w:firstRow="0" w:lastRow="0" w:firstColumn="0" w:lastColumn="0" w:oddVBand="1" w:evenVBand="0" w:oddHBand="0" w:evenHBand="0" w:firstRowFirstColumn="0" w:firstRowLastColumn="0" w:lastRowFirstColumn="0" w:lastRowLastColumn="0"/>
            <w:tcW w:w="1495"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BE - </w:t>
            </w:r>
            <w:proofErr w:type="spellStart"/>
            <w:r>
              <w:rPr>
                <w:rFonts w:cs="Arial"/>
                <w:bCs/>
              </w:rPr>
              <w:t>Bélgica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FR - </w:t>
            </w:r>
            <w:proofErr w:type="spellStart"/>
            <w:r>
              <w:rPr>
                <w:rFonts w:cs="Arial"/>
                <w:bCs/>
              </w:rPr>
              <w:t>França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PL - </w:t>
            </w:r>
            <w:proofErr w:type="spellStart"/>
            <w:r>
              <w:rPr>
                <w:rFonts w:cs="Arial"/>
                <w:bCs/>
              </w:rPr>
              <w:t>Polónia</w:t>
            </w:r>
            <w:proofErr w:type="spellEnd"/>
          </w:p>
        </w:tc>
        <w:tc>
          <w:tcPr>
            <w:tcW w:w="284"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cnfStyle w:val="000000100000" w:firstRow="0" w:lastRow="0" w:firstColumn="0" w:lastColumn="0" w:oddVBand="0" w:evenVBand="0" w:oddHBand="1" w:evenHBand="0" w:firstRowFirstColumn="0" w:firstRowLastColumn="0" w:lastRowFirstColumn="0" w:lastRowLastColumn="0"/>
          <w:trHeight w:hRule="exact" w:val="429"/>
        </w:trPr>
        <w:tc>
          <w:tcPr>
            <w:cnfStyle w:val="000010000000" w:firstRow="0" w:lastRow="0" w:firstColumn="0" w:lastColumn="0" w:oddVBand="1" w:evenVBand="0" w:oddHBand="0" w:evenHBand="0" w:firstRowFirstColumn="0" w:firstRowLastColumn="0" w:lastRowFirstColumn="0" w:lastRowLastColumn="0"/>
            <w:tcW w:w="1495"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BG - </w:t>
            </w:r>
            <w:proofErr w:type="spellStart"/>
            <w:r>
              <w:rPr>
                <w:rFonts w:cs="Arial"/>
                <w:bCs/>
              </w:rPr>
              <w:t>Bulgária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HU - </w:t>
            </w:r>
            <w:proofErr w:type="spellStart"/>
            <w:r>
              <w:rPr>
                <w:rFonts w:cs="Arial"/>
                <w:bCs/>
              </w:rPr>
              <w:t>Hungria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PT - Portugal</w:t>
            </w:r>
          </w:p>
        </w:tc>
        <w:tc>
          <w:tcPr>
            <w:tcW w:w="284"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421"/>
        </w:trPr>
        <w:tc>
          <w:tcPr>
            <w:cnfStyle w:val="000010000000" w:firstRow="0" w:lastRow="0" w:firstColumn="0" w:lastColumn="0" w:oddVBand="1" w:evenVBand="0" w:oddHBand="0" w:evenHBand="0" w:firstRowFirstColumn="0" w:firstRowLastColumn="0" w:lastRowFirstColumn="0" w:lastRowLastColumn="0"/>
            <w:tcW w:w="1495"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CY - </w:t>
            </w:r>
            <w:proofErr w:type="spellStart"/>
            <w:r>
              <w:rPr>
                <w:rFonts w:cs="Arial"/>
                <w:bCs/>
              </w:rPr>
              <w:t>Chipre</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HR - </w:t>
            </w:r>
            <w:proofErr w:type="spellStart"/>
            <w:r>
              <w:rPr>
                <w:rFonts w:cs="Arial"/>
                <w:bCs/>
              </w:rPr>
              <w:t>Croácia</w:t>
            </w:r>
            <w:proofErr w:type="spellEnd"/>
          </w:p>
        </w:tc>
        <w:tc>
          <w:tcPr>
            <w:tcW w:w="287" w:type="pct"/>
            <w:vAlign w:val="center"/>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RO - </w:t>
            </w:r>
            <w:proofErr w:type="spellStart"/>
            <w:r>
              <w:rPr>
                <w:rFonts w:cs="Arial"/>
                <w:bCs/>
              </w:rPr>
              <w:t>Roménia</w:t>
            </w:r>
            <w:proofErr w:type="spellEnd"/>
          </w:p>
        </w:tc>
        <w:tc>
          <w:tcPr>
            <w:tcW w:w="284"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cnfStyle w:val="000000100000" w:firstRow="0" w:lastRow="0" w:firstColumn="0" w:lastColumn="0" w:oddVBand="0" w:evenVBand="0" w:oddHBand="1" w:evenHBand="0" w:firstRowFirstColumn="0" w:firstRowLastColumn="0" w:lastRowFirstColumn="0" w:lastRowLastColumn="0"/>
          <w:trHeight w:hRule="exact" w:val="421"/>
        </w:trPr>
        <w:tc>
          <w:tcPr>
            <w:cnfStyle w:val="000010000000" w:firstRow="0" w:lastRow="0" w:firstColumn="0" w:lastColumn="0" w:oddVBand="1" w:evenVBand="0" w:oddHBand="0" w:evenHBand="0" w:firstRowFirstColumn="0" w:firstRowLastColumn="0" w:lastRowFirstColumn="0" w:lastRowLastColumn="0"/>
            <w:tcW w:w="1495"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CZ - </w:t>
            </w:r>
            <w:proofErr w:type="spellStart"/>
            <w:r>
              <w:rPr>
                <w:rFonts w:cs="Arial"/>
                <w:bCs/>
              </w:rPr>
              <w:t>República</w:t>
            </w:r>
            <w:proofErr w:type="spellEnd"/>
            <w:r>
              <w:rPr>
                <w:rFonts w:cs="Arial"/>
                <w:bCs/>
              </w:rPr>
              <w:t xml:space="preserve"> </w:t>
            </w:r>
            <w:proofErr w:type="spellStart"/>
            <w:r>
              <w:rPr>
                <w:rFonts w:cs="Arial"/>
                <w:bCs/>
              </w:rPr>
              <w:t>Checa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IE - </w:t>
            </w:r>
            <w:proofErr w:type="spellStart"/>
            <w:r>
              <w:rPr>
                <w:rFonts w:cs="Arial"/>
                <w:bCs/>
              </w:rPr>
              <w:t>Irlanda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SI - </w:t>
            </w:r>
            <w:proofErr w:type="spellStart"/>
            <w:r>
              <w:rPr>
                <w:rFonts w:cs="Arial"/>
                <w:bCs/>
              </w:rPr>
              <w:t>Eslovénia</w:t>
            </w:r>
            <w:proofErr w:type="spellEnd"/>
          </w:p>
        </w:tc>
        <w:tc>
          <w:tcPr>
            <w:tcW w:w="284"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413"/>
        </w:trPr>
        <w:tc>
          <w:tcPr>
            <w:cnfStyle w:val="000010000000" w:firstRow="0" w:lastRow="0" w:firstColumn="0" w:lastColumn="0" w:oddVBand="1" w:evenVBand="0" w:oddHBand="0" w:evenHBand="0" w:firstRowFirstColumn="0" w:firstRowLastColumn="0" w:lastRowFirstColumn="0" w:lastRowLastColumn="0"/>
            <w:tcW w:w="1495"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DK - </w:t>
            </w:r>
            <w:proofErr w:type="spellStart"/>
            <w:r>
              <w:rPr>
                <w:rFonts w:cs="Arial"/>
                <w:bCs/>
              </w:rPr>
              <w:t>Dinamarca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IT - </w:t>
            </w:r>
            <w:proofErr w:type="spellStart"/>
            <w:r>
              <w:rPr>
                <w:rFonts w:cs="Arial"/>
                <w:bCs/>
              </w:rPr>
              <w:t>Itália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SK - </w:t>
            </w:r>
            <w:proofErr w:type="spellStart"/>
            <w:r>
              <w:rPr>
                <w:rFonts w:cs="Arial"/>
                <w:bCs/>
              </w:rPr>
              <w:t>República</w:t>
            </w:r>
            <w:proofErr w:type="spellEnd"/>
            <w:r>
              <w:rPr>
                <w:rFonts w:cs="Arial"/>
                <w:bCs/>
              </w:rPr>
              <w:t xml:space="preserve"> </w:t>
            </w:r>
            <w:proofErr w:type="spellStart"/>
            <w:r>
              <w:rPr>
                <w:rFonts w:cs="Arial"/>
                <w:bCs/>
              </w:rPr>
              <w:t>Eslovaca</w:t>
            </w:r>
            <w:proofErr w:type="spellEnd"/>
          </w:p>
        </w:tc>
        <w:tc>
          <w:tcPr>
            <w:tcW w:w="284"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cnfStyle w:val="000000100000" w:firstRow="0" w:lastRow="0" w:firstColumn="0" w:lastColumn="0" w:oddVBand="0" w:evenVBand="0" w:oddHBand="1" w:evenHBand="0" w:firstRowFirstColumn="0" w:firstRowLastColumn="0" w:lastRowFirstColumn="0" w:lastRowLastColumn="0"/>
          <w:trHeight w:hRule="exact" w:val="418"/>
        </w:trPr>
        <w:tc>
          <w:tcPr>
            <w:cnfStyle w:val="000010000000" w:firstRow="0" w:lastRow="0" w:firstColumn="0" w:lastColumn="0" w:oddVBand="1" w:evenVBand="0" w:oddHBand="0" w:evenHBand="0" w:firstRowFirstColumn="0" w:firstRowLastColumn="0" w:lastRowFirstColumn="0" w:lastRowLastColumn="0"/>
            <w:tcW w:w="1495"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DE - </w:t>
            </w:r>
            <w:proofErr w:type="spellStart"/>
            <w:r>
              <w:rPr>
                <w:rFonts w:cs="Arial"/>
                <w:bCs/>
              </w:rPr>
              <w:t>Alemanha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LT - </w:t>
            </w:r>
            <w:proofErr w:type="spellStart"/>
            <w:r>
              <w:rPr>
                <w:rFonts w:cs="Arial"/>
                <w:bCs/>
              </w:rPr>
              <w:t>Lituânia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SV - </w:t>
            </w:r>
            <w:proofErr w:type="spellStart"/>
            <w:r>
              <w:rPr>
                <w:rFonts w:cs="Arial"/>
                <w:bCs/>
              </w:rPr>
              <w:t>Suécia</w:t>
            </w:r>
            <w:proofErr w:type="spellEnd"/>
          </w:p>
        </w:tc>
        <w:tc>
          <w:tcPr>
            <w:tcW w:w="284"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425"/>
        </w:trPr>
        <w:tc>
          <w:tcPr>
            <w:cnfStyle w:val="000010000000" w:firstRow="0" w:lastRow="0" w:firstColumn="0" w:lastColumn="0" w:oddVBand="1" w:evenVBand="0" w:oddHBand="0" w:evenHBand="0" w:firstRowFirstColumn="0" w:firstRowLastColumn="0" w:lastRowFirstColumn="0" w:lastRowLastColumn="0"/>
            <w:tcW w:w="1495"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EE - </w:t>
            </w:r>
            <w:proofErr w:type="spellStart"/>
            <w:r>
              <w:rPr>
                <w:rFonts w:cs="Arial"/>
                <w:bCs/>
              </w:rPr>
              <w:t>Estónia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LU - </w:t>
            </w:r>
            <w:proofErr w:type="spellStart"/>
            <w:r>
              <w:rPr>
                <w:rFonts w:cs="Arial"/>
                <w:bCs/>
              </w:rPr>
              <w:t>Luxemburgo</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left w:val="none" w:sz="0" w:space="0" w:color="auto"/>
              <w:right w:val="none" w:sz="0" w:space="0" w:color="auto"/>
            </w:tcBorders>
            <w:vAlign w:val="center"/>
          </w:tcPr>
          <w:p w:rsidR="0043372E" w:rsidRDefault="00D114B7">
            <w:pPr>
              <w:spacing w:before="120" w:after="120"/>
              <w:contextualSpacing/>
              <w:rPr>
                <w:rFonts w:cs="Arial"/>
                <w:bCs/>
              </w:rPr>
            </w:pPr>
            <w:r>
              <w:rPr>
                <w:rFonts w:cs="Arial"/>
                <w:bCs/>
              </w:rPr>
              <w:t xml:space="preserve">UK - </w:t>
            </w:r>
            <w:proofErr w:type="spellStart"/>
            <w:r>
              <w:rPr>
                <w:rFonts w:cs="Arial"/>
                <w:bCs/>
              </w:rPr>
              <w:t>Reino</w:t>
            </w:r>
            <w:proofErr w:type="spellEnd"/>
            <w:r>
              <w:rPr>
                <w:rFonts w:cs="Arial"/>
                <w:bCs/>
              </w:rPr>
              <w:t xml:space="preserve"> </w:t>
            </w:r>
            <w:proofErr w:type="spellStart"/>
            <w:r>
              <w:rPr>
                <w:rFonts w:cs="Arial"/>
                <w:bCs/>
              </w:rPr>
              <w:t>Unido</w:t>
            </w:r>
            <w:proofErr w:type="spellEnd"/>
          </w:p>
        </w:tc>
        <w:tc>
          <w:tcPr>
            <w:tcW w:w="284"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cnfStyle w:val="000000100000" w:firstRow="0" w:lastRow="0" w:firstColumn="0" w:lastColumn="0" w:oddVBand="0" w:evenVBand="0" w:oddHBand="1" w:evenHBand="0" w:firstRowFirstColumn="0" w:firstRowLastColumn="0" w:lastRowFirstColumn="0" w:lastRowLastColumn="0"/>
          <w:trHeight w:hRule="exact" w:val="431"/>
        </w:trPr>
        <w:tc>
          <w:tcPr>
            <w:cnfStyle w:val="000010000000" w:firstRow="0" w:lastRow="0" w:firstColumn="0" w:lastColumn="0" w:oddVBand="1" w:evenVBand="0" w:oddHBand="0" w:evenHBand="0" w:firstRowFirstColumn="0" w:firstRowLastColumn="0" w:lastRowFirstColumn="0" w:lastRowLastColumn="0"/>
            <w:tcW w:w="1495" w:type="pct"/>
            <w:tcBorders>
              <w:top w:val="none" w:sz="0" w:space="0" w:color="auto"/>
              <w:left w:val="none" w:sz="0" w:space="0" w:color="auto"/>
              <w:bottom w:val="none" w:sz="0" w:space="0" w:color="auto"/>
              <w:right w:val="none" w:sz="0" w:space="0" w:color="auto"/>
            </w:tcBorders>
            <w:vAlign w:val="center"/>
          </w:tcPr>
          <w:p w:rsidR="0043372E" w:rsidRDefault="00D114B7">
            <w:pPr>
              <w:spacing w:before="120" w:after="120"/>
              <w:contextualSpacing/>
              <w:rPr>
                <w:rFonts w:cs="Arial"/>
                <w:bCs/>
              </w:rPr>
            </w:pPr>
            <w:r>
              <w:rPr>
                <w:rFonts w:cs="Arial"/>
                <w:bCs/>
              </w:rPr>
              <w:t xml:space="preserve">EL - </w:t>
            </w:r>
            <w:proofErr w:type="spellStart"/>
            <w:r>
              <w:rPr>
                <w:rFonts w:cs="Arial"/>
                <w:bCs/>
              </w:rPr>
              <w:t>Grécia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top w:val="none" w:sz="0" w:space="0" w:color="auto"/>
              <w:left w:val="none" w:sz="0" w:space="0" w:color="auto"/>
              <w:bottom w:val="none" w:sz="0" w:space="0" w:color="auto"/>
              <w:right w:val="none" w:sz="0" w:space="0" w:color="auto"/>
            </w:tcBorders>
            <w:vAlign w:val="center"/>
          </w:tcPr>
          <w:p w:rsidR="0043372E" w:rsidRDefault="00D114B7">
            <w:pPr>
              <w:spacing w:before="120" w:after="120"/>
              <w:contextualSpacing/>
              <w:rPr>
                <w:rFonts w:cs="Arial"/>
                <w:bCs/>
              </w:rPr>
            </w:pPr>
            <w:r>
              <w:rPr>
                <w:rFonts w:cs="Arial"/>
                <w:bCs/>
              </w:rPr>
              <w:t xml:space="preserve">LV - </w:t>
            </w:r>
            <w:proofErr w:type="spellStart"/>
            <w:r>
              <w:rPr>
                <w:rFonts w:cs="Arial"/>
                <w:bCs/>
              </w:rPr>
              <w:t>Letónia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top w:val="none" w:sz="0" w:space="0" w:color="auto"/>
              <w:left w:val="none" w:sz="0" w:space="0" w:color="auto"/>
              <w:bottom w:val="none" w:sz="0" w:space="0" w:color="auto"/>
              <w:right w:val="none" w:sz="0" w:space="0" w:color="auto"/>
            </w:tcBorders>
            <w:vAlign w:val="center"/>
          </w:tcPr>
          <w:p w:rsidR="0043372E" w:rsidRDefault="00D114B7">
            <w:pPr>
              <w:spacing w:before="120" w:after="120"/>
              <w:contextualSpacing/>
              <w:rPr>
                <w:rFonts w:cs="Arial"/>
                <w:bCs/>
              </w:rPr>
            </w:pPr>
            <w:r>
              <w:rPr>
                <w:rFonts w:cs="Arial"/>
                <w:bCs/>
              </w:rPr>
              <w:t>Outro (</w:t>
            </w:r>
            <w:proofErr w:type="spellStart"/>
            <w:r>
              <w:rPr>
                <w:rFonts w:cs="Arial"/>
                <w:bCs/>
              </w:rPr>
              <w:t>especifique</w:t>
            </w:r>
            <w:proofErr w:type="spellEnd"/>
            <w:r>
              <w:rPr>
                <w:rFonts w:cs="Arial"/>
                <w:bCs/>
              </w:rPr>
              <w:t xml:space="preserve">) </w:t>
            </w:r>
          </w:p>
        </w:tc>
        <w:tc>
          <w:tcPr>
            <w:tcW w:w="284" w:type="pct"/>
            <w:tcBorders>
              <w:top w:val="none" w:sz="0" w:space="0" w:color="auto"/>
              <w:bottom w:val="none" w:sz="0" w:space="0" w:color="auto"/>
            </w:tcBorders>
            <w:vAlign w:val="center"/>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423"/>
        </w:trPr>
        <w:tc>
          <w:tcPr>
            <w:cnfStyle w:val="000010000000" w:firstRow="0" w:lastRow="0" w:firstColumn="0" w:lastColumn="0" w:oddVBand="1" w:evenVBand="0" w:oddHBand="0" w:evenHBand="0" w:firstRowFirstColumn="0" w:firstRowLastColumn="0" w:lastRowFirstColumn="0" w:lastRowLastColumn="0"/>
            <w:tcW w:w="1495"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ES - </w:t>
            </w:r>
            <w:proofErr w:type="spellStart"/>
            <w:r>
              <w:rPr>
                <w:rFonts w:cs="Arial"/>
                <w:bCs/>
              </w:rPr>
              <w:t>Espanha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MT S- Malta</w:t>
            </w:r>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left w:val="none" w:sz="0" w:space="0" w:color="auto"/>
              <w:right w:val="none" w:sz="0" w:space="0" w:color="auto"/>
            </w:tcBorders>
            <w:vAlign w:val="center"/>
          </w:tcPr>
          <w:p w:rsidR="0043372E" w:rsidRDefault="0043372E">
            <w:pPr>
              <w:spacing w:before="120" w:after="120"/>
              <w:rPr>
                <w:rFonts w:cs="Arial"/>
              </w:rPr>
            </w:pPr>
          </w:p>
        </w:tc>
        <w:tc>
          <w:tcPr>
            <w:tcW w:w="284" w:type="pct"/>
            <w:vAlign w:val="center"/>
          </w:tcPr>
          <w:p w:rsidR="0043372E" w:rsidRDefault="0043372E">
            <w:pPr>
              <w:spacing w:before="120" w:after="120"/>
              <w:cnfStyle w:val="000000000000" w:firstRow="0" w:lastRow="0" w:firstColumn="0" w:lastColumn="0" w:oddVBand="0" w:evenVBand="0" w:oddHBand="0" w:evenHBand="0" w:firstRowFirstColumn="0" w:firstRowLastColumn="0" w:lastRowFirstColumn="0" w:lastRowLastColumn="0"/>
              <w:rPr>
                <w:rFonts w:cs="Arial"/>
              </w:rPr>
            </w:pPr>
          </w:p>
        </w:tc>
      </w:tr>
    </w:tbl>
    <w:p w:rsidR="0043372E" w:rsidRPr="00DE26EC" w:rsidRDefault="00D114B7">
      <w:pPr>
        <w:keepNext/>
        <w:keepLines/>
        <w:suppressAutoHyphens/>
        <w:spacing w:before="120" w:after="120"/>
        <w:outlineLvl w:val="2"/>
        <w:rPr>
          <w:rFonts w:eastAsia="Times New Roman" w:cs="Times New Roman"/>
          <w:b/>
          <w:color w:val="000000"/>
          <w:lang w:val="pt-PT"/>
        </w:rPr>
      </w:pPr>
      <w:r w:rsidRPr="00320EED">
        <w:rPr>
          <w:b/>
          <w:lang w:val="pt-PT"/>
        </w:rPr>
        <w:lastRenderedPageBreak/>
        <w:t>Pergunta 4</w:t>
      </w:r>
      <w:proofErr w:type="gramStart"/>
      <w:r w:rsidRPr="00320EED">
        <w:rPr>
          <w:b/>
          <w:lang w:val="pt-PT"/>
        </w:rPr>
        <w:t>:  Em</w:t>
      </w:r>
      <w:proofErr w:type="gramEnd"/>
      <w:r w:rsidRPr="00320EED">
        <w:rPr>
          <w:b/>
          <w:lang w:val="pt-PT"/>
        </w:rPr>
        <w:t xml:space="preserve"> que país ou países se encontram estabelecidas as suas filiais ou sucursais?  </w:t>
      </w:r>
      <w:r w:rsidRPr="00DE26EC">
        <w:rPr>
          <w:b/>
          <w:lang w:val="pt-PT"/>
        </w:rPr>
        <w:t xml:space="preserve">Assinale todas as respostas aplicáveis.  </w:t>
      </w:r>
    </w:p>
    <w:tbl>
      <w:tblPr>
        <w:tblStyle w:val="ListTable3-Accent531"/>
        <w:tblW w:w="5000" w:type="pct"/>
        <w:tblBorders>
          <w:bottom w:val="single" w:sz="4" w:space="0" w:color="4BACC6" w:themeColor="accent5"/>
          <w:right w:val="single" w:sz="4" w:space="0" w:color="4BACC6" w:themeColor="accent5"/>
          <w:insideH w:val="single" w:sz="4" w:space="0" w:color="4472C4"/>
          <w:insideV w:val="single" w:sz="4" w:space="0" w:color="4472C4"/>
        </w:tblBorders>
        <w:tblLook w:val="0000" w:firstRow="0" w:lastRow="0" w:firstColumn="0" w:lastColumn="0" w:noHBand="0" w:noVBand="0"/>
      </w:tblPr>
      <w:tblGrid>
        <w:gridCol w:w="2777"/>
        <w:gridCol w:w="533"/>
        <w:gridCol w:w="2374"/>
        <w:gridCol w:w="533"/>
        <w:gridCol w:w="2543"/>
        <w:gridCol w:w="528"/>
      </w:tblGrid>
      <w:tr w:rsidR="0043372E" w:rsidTr="0043372E">
        <w:trPr>
          <w:cnfStyle w:val="000000100000" w:firstRow="0" w:lastRow="0" w:firstColumn="0" w:lastColumn="0" w:oddVBand="0" w:evenVBand="0" w:oddHBand="1" w:evenHBand="0" w:firstRowFirstColumn="0" w:firstRowLastColumn="0" w:lastRowFirstColumn="0" w:lastRowLastColumn="0"/>
          <w:trHeight w:hRule="exact" w:val="389"/>
        </w:trPr>
        <w:tc>
          <w:tcPr>
            <w:cnfStyle w:val="000010000000" w:firstRow="0" w:lastRow="0" w:firstColumn="0" w:lastColumn="0" w:oddVBand="1" w:evenVBand="0" w:oddHBand="0" w:evenHBand="0" w:firstRowFirstColumn="0" w:firstRowLastColumn="0" w:lastRowFirstColumn="0" w:lastRowLastColumn="0"/>
            <w:tcW w:w="1495"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AT - </w:t>
            </w:r>
            <w:proofErr w:type="spellStart"/>
            <w:r>
              <w:rPr>
                <w:rFonts w:cs="Arial"/>
                <w:bCs/>
              </w:rPr>
              <w:t>Áustria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FI - </w:t>
            </w:r>
            <w:proofErr w:type="spellStart"/>
            <w:r>
              <w:rPr>
                <w:rFonts w:cs="Arial"/>
                <w:bCs/>
              </w:rPr>
              <w:t>Finlândia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top w:val="none" w:sz="0" w:space="0" w:color="auto"/>
              <w:left w:val="none" w:sz="0" w:space="0" w:color="auto"/>
              <w:bottom w:val="none" w:sz="0" w:space="0" w:color="auto"/>
              <w:right w:val="none" w:sz="0" w:space="0" w:color="auto"/>
            </w:tcBorders>
            <w:vAlign w:val="center"/>
          </w:tcPr>
          <w:p w:rsidR="0043372E" w:rsidRDefault="00D114B7">
            <w:pPr>
              <w:spacing w:before="120" w:after="120"/>
              <w:contextualSpacing/>
              <w:rPr>
                <w:rFonts w:cs="Arial"/>
                <w:bCs/>
              </w:rPr>
            </w:pPr>
            <w:r>
              <w:rPr>
                <w:rFonts w:cs="Arial"/>
                <w:bCs/>
              </w:rPr>
              <w:t xml:space="preserve">NL - </w:t>
            </w:r>
            <w:proofErr w:type="spellStart"/>
            <w:r>
              <w:rPr>
                <w:rFonts w:cs="Arial"/>
                <w:bCs/>
              </w:rPr>
              <w:t>Países</w:t>
            </w:r>
            <w:proofErr w:type="spellEnd"/>
            <w:r>
              <w:rPr>
                <w:rFonts w:cs="Arial"/>
                <w:bCs/>
              </w:rPr>
              <w:t xml:space="preserve"> </w:t>
            </w:r>
            <w:proofErr w:type="spellStart"/>
            <w:r>
              <w:rPr>
                <w:rFonts w:cs="Arial"/>
                <w:bCs/>
              </w:rPr>
              <w:t>Baixos</w:t>
            </w:r>
            <w:proofErr w:type="spellEnd"/>
          </w:p>
        </w:tc>
        <w:tc>
          <w:tcPr>
            <w:tcW w:w="284"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422"/>
        </w:trPr>
        <w:tc>
          <w:tcPr>
            <w:cnfStyle w:val="000010000000" w:firstRow="0" w:lastRow="0" w:firstColumn="0" w:lastColumn="0" w:oddVBand="1" w:evenVBand="0" w:oddHBand="0" w:evenHBand="0" w:firstRowFirstColumn="0" w:firstRowLastColumn="0" w:lastRowFirstColumn="0" w:lastRowLastColumn="0"/>
            <w:tcW w:w="1495"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BE - </w:t>
            </w:r>
            <w:proofErr w:type="spellStart"/>
            <w:r>
              <w:rPr>
                <w:rFonts w:cs="Arial"/>
                <w:bCs/>
              </w:rPr>
              <w:t>Bélgica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FR - </w:t>
            </w:r>
            <w:proofErr w:type="spellStart"/>
            <w:r>
              <w:rPr>
                <w:rFonts w:cs="Arial"/>
                <w:bCs/>
              </w:rPr>
              <w:t>França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PL - </w:t>
            </w:r>
            <w:proofErr w:type="spellStart"/>
            <w:r>
              <w:rPr>
                <w:rFonts w:cs="Arial"/>
                <w:bCs/>
              </w:rPr>
              <w:t>Polónia</w:t>
            </w:r>
            <w:proofErr w:type="spellEnd"/>
          </w:p>
        </w:tc>
        <w:tc>
          <w:tcPr>
            <w:tcW w:w="284"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cnfStyle w:val="000000100000" w:firstRow="0" w:lastRow="0" w:firstColumn="0" w:lastColumn="0" w:oddVBand="0" w:evenVBand="0" w:oddHBand="1" w:evenHBand="0" w:firstRowFirstColumn="0" w:firstRowLastColumn="0" w:lastRowFirstColumn="0" w:lastRowLastColumn="0"/>
          <w:trHeight w:hRule="exact" w:val="429"/>
        </w:trPr>
        <w:tc>
          <w:tcPr>
            <w:cnfStyle w:val="000010000000" w:firstRow="0" w:lastRow="0" w:firstColumn="0" w:lastColumn="0" w:oddVBand="1" w:evenVBand="0" w:oddHBand="0" w:evenHBand="0" w:firstRowFirstColumn="0" w:firstRowLastColumn="0" w:lastRowFirstColumn="0" w:lastRowLastColumn="0"/>
            <w:tcW w:w="1495"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BG - </w:t>
            </w:r>
            <w:proofErr w:type="spellStart"/>
            <w:r>
              <w:rPr>
                <w:rFonts w:cs="Arial"/>
                <w:bCs/>
              </w:rPr>
              <w:t>Bulgária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HU - </w:t>
            </w:r>
            <w:proofErr w:type="spellStart"/>
            <w:r>
              <w:rPr>
                <w:rFonts w:cs="Arial"/>
                <w:bCs/>
              </w:rPr>
              <w:t>Hungria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PT - Portugal</w:t>
            </w:r>
          </w:p>
        </w:tc>
        <w:tc>
          <w:tcPr>
            <w:tcW w:w="284"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421"/>
        </w:trPr>
        <w:tc>
          <w:tcPr>
            <w:cnfStyle w:val="000010000000" w:firstRow="0" w:lastRow="0" w:firstColumn="0" w:lastColumn="0" w:oddVBand="1" w:evenVBand="0" w:oddHBand="0" w:evenHBand="0" w:firstRowFirstColumn="0" w:firstRowLastColumn="0" w:lastRowFirstColumn="0" w:lastRowLastColumn="0"/>
            <w:tcW w:w="1495"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CY - </w:t>
            </w:r>
            <w:proofErr w:type="spellStart"/>
            <w:r>
              <w:rPr>
                <w:rFonts w:cs="Arial"/>
                <w:bCs/>
              </w:rPr>
              <w:t>Chipre</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HR - </w:t>
            </w:r>
            <w:proofErr w:type="spellStart"/>
            <w:r>
              <w:rPr>
                <w:rFonts w:cs="Arial"/>
                <w:bCs/>
              </w:rPr>
              <w:t>Croácia</w:t>
            </w:r>
            <w:proofErr w:type="spellEnd"/>
          </w:p>
        </w:tc>
        <w:tc>
          <w:tcPr>
            <w:tcW w:w="287" w:type="pct"/>
            <w:vAlign w:val="center"/>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RO - </w:t>
            </w:r>
            <w:proofErr w:type="spellStart"/>
            <w:r>
              <w:rPr>
                <w:rFonts w:cs="Arial"/>
                <w:bCs/>
              </w:rPr>
              <w:t>Roménia</w:t>
            </w:r>
            <w:proofErr w:type="spellEnd"/>
          </w:p>
        </w:tc>
        <w:tc>
          <w:tcPr>
            <w:tcW w:w="284"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cnfStyle w:val="000000100000" w:firstRow="0" w:lastRow="0" w:firstColumn="0" w:lastColumn="0" w:oddVBand="0" w:evenVBand="0" w:oddHBand="1" w:evenHBand="0" w:firstRowFirstColumn="0" w:firstRowLastColumn="0" w:lastRowFirstColumn="0" w:lastRowLastColumn="0"/>
          <w:trHeight w:hRule="exact" w:val="421"/>
        </w:trPr>
        <w:tc>
          <w:tcPr>
            <w:cnfStyle w:val="000010000000" w:firstRow="0" w:lastRow="0" w:firstColumn="0" w:lastColumn="0" w:oddVBand="1" w:evenVBand="0" w:oddHBand="0" w:evenHBand="0" w:firstRowFirstColumn="0" w:firstRowLastColumn="0" w:lastRowFirstColumn="0" w:lastRowLastColumn="0"/>
            <w:tcW w:w="1495"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CZ - </w:t>
            </w:r>
            <w:proofErr w:type="spellStart"/>
            <w:r>
              <w:rPr>
                <w:rFonts w:cs="Arial"/>
                <w:bCs/>
              </w:rPr>
              <w:t>República</w:t>
            </w:r>
            <w:proofErr w:type="spellEnd"/>
            <w:r>
              <w:rPr>
                <w:rFonts w:cs="Arial"/>
                <w:bCs/>
              </w:rPr>
              <w:t xml:space="preserve"> </w:t>
            </w:r>
            <w:proofErr w:type="spellStart"/>
            <w:r>
              <w:rPr>
                <w:rFonts w:cs="Arial"/>
                <w:bCs/>
              </w:rPr>
              <w:t>Checa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IE - </w:t>
            </w:r>
            <w:proofErr w:type="spellStart"/>
            <w:r>
              <w:rPr>
                <w:rFonts w:cs="Arial"/>
                <w:bCs/>
              </w:rPr>
              <w:t>Irlanda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SI - </w:t>
            </w:r>
            <w:proofErr w:type="spellStart"/>
            <w:r>
              <w:rPr>
                <w:rFonts w:cs="Arial"/>
                <w:bCs/>
              </w:rPr>
              <w:t>Eslovénia</w:t>
            </w:r>
            <w:proofErr w:type="spellEnd"/>
          </w:p>
        </w:tc>
        <w:tc>
          <w:tcPr>
            <w:tcW w:w="284"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413"/>
        </w:trPr>
        <w:tc>
          <w:tcPr>
            <w:cnfStyle w:val="000010000000" w:firstRow="0" w:lastRow="0" w:firstColumn="0" w:lastColumn="0" w:oddVBand="1" w:evenVBand="0" w:oddHBand="0" w:evenHBand="0" w:firstRowFirstColumn="0" w:firstRowLastColumn="0" w:lastRowFirstColumn="0" w:lastRowLastColumn="0"/>
            <w:tcW w:w="1495"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DK - </w:t>
            </w:r>
            <w:proofErr w:type="spellStart"/>
            <w:r>
              <w:rPr>
                <w:rFonts w:cs="Arial"/>
                <w:bCs/>
              </w:rPr>
              <w:t>Dinamarca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IT - </w:t>
            </w:r>
            <w:proofErr w:type="spellStart"/>
            <w:r>
              <w:rPr>
                <w:rFonts w:cs="Arial"/>
                <w:bCs/>
              </w:rPr>
              <w:t>Itália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SK - </w:t>
            </w:r>
            <w:proofErr w:type="spellStart"/>
            <w:r>
              <w:rPr>
                <w:rFonts w:cs="Arial"/>
                <w:bCs/>
              </w:rPr>
              <w:t>República</w:t>
            </w:r>
            <w:proofErr w:type="spellEnd"/>
            <w:r>
              <w:rPr>
                <w:rFonts w:cs="Arial"/>
                <w:bCs/>
              </w:rPr>
              <w:t xml:space="preserve"> </w:t>
            </w:r>
            <w:proofErr w:type="spellStart"/>
            <w:r>
              <w:rPr>
                <w:rFonts w:cs="Arial"/>
                <w:bCs/>
              </w:rPr>
              <w:t>Eslovaca</w:t>
            </w:r>
            <w:proofErr w:type="spellEnd"/>
          </w:p>
        </w:tc>
        <w:tc>
          <w:tcPr>
            <w:tcW w:w="284"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cnfStyle w:val="000000100000" w:firstRow="0" w:lastRow="0" w:firstColumn="0" w:lastColumn="0" w:oddVBand="0" w:evenVBand="0" w:oddHBand="1" w:evenHBand="0" w:firstRowFirstColumn="0" w:firstRowLastColumn="0" w:lastRowFirstColumn="0" w:lastRowLastColumn="0"/>
          <w:trHeight w:hRule="exact" w:val="418"/>
        </w:trPr>
        <w:tc>
          <w:tcPr>
            <w:cnfStyle w:val="000010000000" w:firstRow="0" w:lastRow="0" w:firstColumn="0" w:lastColumn="0" w:oddVBand="1" w:evenVBand="0" w:oddHBand="0" w:evenHBand="0" w:firstRowFirstColumn="0" w:firstRowLastColumn="0" w:lastRowFirstColumn="0" w:lastRowLastColumn="0"/>
            <w:tcW w:w="1495"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DE - </w:t>
            </w:r>
            <w:proofErr w:type="spellStart"/>
            <w:r>
              <w:rPr>
                <w:rFonts w:cs="Arial"/>
                <w:bCs/>
              </w:rPr>
              <w:t>Alemanha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LT - </w:t>
            </w:r>
            <w:proofErr w:type="spellStart"/>
            <w:r>
              <w:rPr>
                <w:rFonts w:cs="Arial"/>
                <w:bCs/>
              </w:rPr>
              <w:t>Lituânia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top w:val="none" w:sz="0" w:space="0" w:color="auto"/>
              <w:left w:val="none" w:sz="0" w:space="0" w:color="auto"/>
              <w:bottom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SV - </w:t>
            </w:r>
            <w:proofErr w:type="spellStart"/>
            <w:r>
              <w:rPr>
                <w:rFonts w:cs="Arial"/>
                <w:bCs/>
              </w:rPr>
              <w:t>Suécia</w:t>
            </w:r>
            <w:proofErr w:type="spellEnd"/>
          </w:p>
        </w:tc>
        <w:tc>
          <w:tcPr>
            <w:tcW w:w="284"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425"/>
        </w:trPr>
        <w:tc>
          <w:tcPr>
            <w:cnfStyle w:val="000010000000" w:firstRow="0" w:lastRow="0" w:firstColumn="0" w:lastColumn="0" w:oddVBand="1" w:evenVBand="0" w:oddHBand="0" w:evenHBand="0" w:firstRowFirstColumn="0" w:firstRowLastColumn="0" w:lastRowFirstColumn="0" w:lastRowLastColumn="0"/>
            <w:tcW w:w="1495"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EE - </w:t>
            </w:r>
            <w:proofErr w:type="spellStart"/>
            <w:r>
              <w:rPr>
                <w:rFonts w:cs="Arial"/>
                <w:bCs/>
              </w:rPr>
              <w:t>Estónia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LU - </w:t>
            </w:r>
            <w:proofErr w:type="spellStart"/>
            <w:r>
              <w:rPr>
                <w:rFonts w:cs="Arial"/>
                <w:bCs/>
              </w:rPr>
              <w:t>Luxemburgo</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left w:val="none" w:sz="0" w:space="0" w:color="auto"/>
              <w:right w:val="none" w:sz="0" w:space="0" w:color="auto"/>
            </w:tcBorders>
            <w:vAlign w:val="center"/>
          </w:tcPr>
          <w:p w:rsidR="0043372E" w:rsidRDefault="00D114B7">
            <w:pPr>
              <w:spacing w:before="120" w:after="120"/>
              <w:contextualSpacing/>
              <w:rPr>
                <w:rFonts w:cs="Arial"/>
                <w:bCs/>
              </w:rPr>
            </w:pPr>
            <w:r>
              <w:rPr>
                <w:rFonts w:cs="Arial"/>
                <w:bCs/>
              </w:rPr>
              <w:t xml:space="preserve">UK - </w:t>
            </w:r>
            <w:proofErr w:type="spellStart"/>
            <w:r>
              <w:rPr>
                <w:rFonts w:cs="Arial"/>
                <w:bCs/>
              </w:rPr>
              <w:t>Reino</w:t>
            </w:r>
            <w:proofErr w:type="spellEnd"/>
            <w:r>
              <w:rPr>
                <w:rFonts w:cs="Arial"/>
                <w:bCs/>
              </w:rPr>
              <w:t xml:space="preserve"> </w:t>
            </w:r>
            <w:proofErr w:type="spellStart"/>
            <w:r>
              <w:rPr>
                <w:rFonts w:cs="Arial"/>
                <w:bCs/>
              </w:rPr>
              <w:t>Unido</w:t>
            </w:r>
            <w:proofErr w:type="spellEnd"/>
          </w:p>
        </w:tc>
        <w:tc>
          <w:tcPr>
            <w:tcW w:w="284"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cnfStyle w:val="000000100000" w:firstRow="0" w:lastRow="0" w:firstColumn="0" w:lastColumn="0" w:oddVBand="0" w:evenVBand="0" w:oddHBand="1" w:evenHBand="0" w:firstRowFirstColumn="0" w:firstRowLastColumn="0" w:lastRowFirstColumn="0" w:lastRowLastColumn="0"/>
          <w:trHeight w:hRule="exact" w:val="431"/>
        </w:trPr>
        <w:tc>
          <w:tcPr>
            <w:cnfStyle w:val="000010000000" w:firstRow="0" w:lastRow="0" w:firstColumn="0" w:lastColumn="0" w:oddVBand="1" w:evenVBand="0" w:oddHBand="0" w:evenHBand="0" w:firstRowFirstColumn="0" w:firstRowLastColumn="0" w:lastRowFirstColumn="0" w:lastRowLastColumn="0"/>
            <w:tcW w:w="1495" w:type="pct"/>
            <w:tcBorders>
              <w:top w:val="none" w:sz="0" w:space="0" w:color="auto"/>
              <w:left w:val="none" w:sz="0" w:space="0" w:color="auto"/>
              <w:bottom w:val="none" w:sz="0" w:space="0" w:color="auto"/>
              <w:right w:val="none" w:sz="0" w:space="0" w:color="auto"/>
            </w:tcBorders>
            <w:vAlign w:val="center"/>
          </w:tcPr>
          <w:p w:rsidR="0043372E" w:rsidRDefault="00D114B7">
            <w:pPr>
              <w:spacing w:before="120" w:after="120"/>
              <w:contextualSpacing/>
              <w:rPr>
                <w:rFonts w:cs="Arial"/>
                <w:bCs/>
              </w:rPr>
            </w:pPr>
            <w:r>
              <w:rPr>
                <w:rFonts w:cs="Arial"/>
                <w:bCs/>
              </w:rPr>
              <w:t xml:space="preserve">EL - </w:t>
            </w:r>
            <w:proofErr w:type="spellStart"/>
            <w:r>
              <w:rPr>
                <w:rFonts w:cs="Arial"/>
                <w:bCs/>
              </w:rPr>
              <w:t>Grécia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top w:val="none" w:sz="0" w:space="0" w:color="auto"/>
              <w:left w:val="none" w:sz="0" w:space="0" w:color="auto"/>
              <w:bottom w:val="none" w:sz="0" w:space="0" w:color="auto"/>
              <w:right w:val="none" w:sz="0" w:space="0" w:color="auto"/>
            </w:tcBorders>
            <w:vAlign w:val="center"/>
          </w:tcPr>
          <w:p w:rsidR="0043372E" w:rsidRDefault="00D114B7">
            <w:pPr>
              <w:spacing w:before="120" w:after="120"/>
              <w:contextualSpacing/>
              <w:rPr>
                <w:rFonts w:cs="Arial"/>
                <w:bCs/>
              </w:rPr>
            </w:pPr>
            <w:r>
              <w:rPr>
                <w:rFonts w:cs="Arial"/>
                <w:bCs/>
              </w:rPr>
              <w:t xml:space="preserve">LV - </w:t>
            </w:r>
            <w:proofErr w:type="spellStart"/>
            <w:r>
              <w:rPr>
                <w:rFonts w:cs="Arial"/>
                <w:bCs/>
              </w:rPr>
              <w:t>Letónia</w:t>
            </w:r>
            <w:proofErr w:type="spellEnd"/>
          </w:p>
        </w:tc>
        <w:tc>
          <w:tcPr>
            <w:tcW w:w="287" w:type="pct"/>
            <w:tcBorders>
              <w:top w:val="none" w:sz="0" w:space="0" w:color="auto"/>
              <w:bottom w:val="none" w:sz="0" w:space="0" w:color="auto"/>
            </w:tcBorders>
            <w:vAlign w:val="center"/>
            <w:hideMark/>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top w:val="none" w:sz="0" w:space="0" w:color="auto"/>
              <w:left w:val="none" w:sz="0" w:space="0" w:color="auto"/>
              <w:bottom w:val="none" w:sz="0" w:space="0" w:color="auto"/>
              <w:right w:val="none" w:sz="0" w:space="0" w:color="auto"/>
            </w:tcBorders>
            <w:vAlign w:val="center"/>
          </w:tcPr>
          <w:p w:rsidR="0043372E" w:rsidRDefault="00D114B7">
            <w:pPr>
              <w:spacing w:before="120" w:after="120"/>
              <w:contextualSpacing/>
              <w:rPr>
                <w:rFonts w:cs="Arial"/>
                <w:bCs/>
              </w:rPr>
            </w:pPr>
            <w:r>
              <w:rPr>
                <w:rFonts w:cs="Arial"/>
                <w:bCs/>
              </w:rPr>
              <w:t>Outro (</w:t>
            </w:r>
            <w:proofErr w:type="spellStart"/>
            <w:r>
              <w:rPr>
                <w:rFonts w:cs="Arial"/>
                <w:bCs/>
              </w:rPr>
              <w:t>especifique</w:t>
            </w:r>
            <w:proofErr w:type="spellEnd"/>
            <w:r>
              <w:rPr>
                <w:rFonts w:cs="Arial"/>
                <w:bCs/>
              </w:rPr>
              <w:t xml:space="preserve">) </w:t>
            </w:r>
          </w:p>
        </w:tc>
        <w:tc>
          <w:tcPr>
            <w:tcW w:w="284" w:type="pct"/>
            <w:tcBorders>
              <w:top w:val="none" w:sz="0" w:space="0" w:color="auto"/>
              <w:bottom w:val="none" w:sz="0" w:space="0" w:color="auto"/>
            </w:tcBorders>
            <w:vAlign w:val="center"/>
          </w:tcPr>
          <w:p w:rsidR="0043372E" w:rsidRDefault="00D114B7">
            <w:pPr>
              <w:spacing w:before="120" w:after="120"/>
              <w:cnfStyle w:val="000000100000" w:firstRow="0" w:lastRow="0" w:firstColumn="0" w:lastColumn="0" w:oddVBand="0" w:evenVBand="0" w:oddHBand="1"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r>
      <w:tr w:rsidR="0043372E" w:rsidTr="0043372E">
        <w:trPr>
          <w:trHeight w:hRule="exact" w:val="423"/>
        </w:trPr>
        <w:tc>
          <w:tcPr>
            <w:cnfStyle w:val="000010000000" w:firstRow="0" w:lastRow="0" w:firstColumn="0" w:lastColumn="0" w:oddVBand="1" w:evenVBand="0" w:oddHBand="0" w:evenHBand="0" w:firstRowFirstColumn="0" w:firstRowLastColumn="0" w:lastRowFirstColumn="0" w:lastRowLastColumn="0"/>
            <w:tcW w:w="1495" w:type="pct"/>
            <w:tcBorders>
              <w:left w:val="none" w:sz="0" w:space="0" w:color="auto"/>
              <w:right w:val="none" w:sz="0" w:space="0" w:color="auto"/>
            </w:tcBorders>
            <w:vAlign w:val="center"/>
            <w:hideMark/>
          </w:tcPr>
          <w:p w:rsidR="0043372E" w:rsidRDefault="00D114B7">
            <w:pPr>
              <w:spacing w:before="120" w:after="120"/>
              <w:contextualSpacing/>
              <w:rPr>
                <w:rFonts w:cs="Arial"/>
                <w:bCs/>
              </w:rPr>
            </w:pPr>
            <w:r>
              <w:rPr>
                <w:rFonts w:cs="Arial"/>
                <w:bCs/>
              </w:rPr>
              <w:t xml:space="preserve">ES - </w:t>
            </w:r>
            <w:proofErr w:type="spellStart"/>
            <w:r>
              <w:rPr>
                <w:rFonts w:cs="Arial"/>
                <w:bCs/>
              </w:rPr>
              <w:t>Espanha</w:t>
            </w:r>
            <w:proofErr w:type="spellEnd"/>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278" w:type="pct"/>
            <w:tcBorders>
              <w:left w:val="none" w:sz="0" w:space="0" w:color="auto"/>
              <w:right w:val="none" w:sz="0" w:space="0" w:color="auto"/>
            </w:tcBorders>
            <w:vAlign w:val="center"/>
            <w:hideMark/>
          </w:tcPr>
          <w:p w:rsidR="0043372E" w:rsidRDefault="00D114B7" w:rsidP="00320EED">
            <w:pPr>
              <w:spacing w:before="120" w:after="120"/>
              <w:contextualSpacing/>
              <w:rPr>
                <w:rFonts w:cs="Arial"/>
                <w:bCs/>
              </w:rPr>
            </w:pPr>
            <w:r>
              <w:rPr>
                <w:rFonts w:cs="Arial"/>
                <w:bCs/>
              </w:rPr>
              <w:t>MT</w:t>
            </w:r>
            <w:r w:rsidR="00320EED">
              <w:rPr>
                <w:rFonts w:cs="Arial"/>
                <w:bCs/>
              </w:rPr>
              <w:t xml:space="preserve"> </w:t>
            </w:r>
            <w:r>
              <w:rPr>
                <w:rFonts w:cs="Arial"/>
                <w:bCs/>
              </w:rPr>
              <w:t>- Malta</w:t>
            </w:r>
          </w:p>
        </w:tc>
        <w:tc>
          <w:tcPr>
            <w:tcW w:w="287" w:type="pct"/>
            <w:vAlign w:val="center"/>
            <w:hideMark/>
          </w:tcPr>
          <w:p w:rsidR="0043372E" w:rsidRDefault="00D114B7">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308A8">
              <w:rPr>
                <w:rFonts w:cs="Arial"/>
              </w:rPr>
            </w:r>
            <w:r w:rsidR="002308A8">
              <w:rPr>
                <w:rFonts w:cs="Arial"/>
              </w:rPr>
              <w:fldChar w:fldCharType="separate"/>
            </w:r>
            <w:r>
              <w:rPr>
                <w:rFonts w:cs="Arial"/>
              </w:rPr>
              <w:fldChar w:fldCharType="end"/>
            </w:r>
          </w:p>
        </w:tc>
        <w:tc>
          <w:tcPr>
            <w:cnfStyle w:val="000010000000" w:firstRow="0" w:lastRow="0" w:firstColumn="0" w:lastColumn="0" w:oddVBand="1" w:evenVBand="0" w:oddHBand="0" w:evenHBand="0" w:firstRowFirstColumn="0" w:firstRowLastColumn="0" w:lastRowFirstColumn="0" w:lastRowLastColumn="0"/>
            <w:tcW w:w="1369" w:type="pct"/>
            <w:tcBorders>
              <w:left w:val="none" w:sz="0" w:space="0" w:color="auto"/>
              <w:right w:val="none" w:sz="0" w:space="0" w:color="auto"/>
            </w:tcBorders>
            <w:vAlign w:val="center"/>
          </w:tcPr>
          <w:p w:rsidR="0043372E" w:rsidRDefault="0043372E">
            <w:pPr>
              <w:spacing w:before="120" w:after="120"/>
              <w:rPr>
                <w:rFonts w:cs="Arial"/>
              </w:rPr>
            </w:pPr>
          </w:p>
        </w:tc>
        <w:tc>
          <w:tcPr>
            <w:tcW w:w="284" w:type="pct"/>
            <w:vAlign w:val="center"/>
          </w:tcPr>
          <w:p w:rsidR="0043372E" w:rsidRDefault="0043372E">
            <w:pPr>
              <w:spacing w:before="120" w:after="120"/>
              <w:cnfStyle w:val="000000000000" w:firstRow="0" w:lastRow="0" w:firstColumn="0" w:lastColumn="0" w:oddVBand="0" w:evenVBand="0" w:oddHBand="0" w:evenHBand="0" w:firstRowFirstColumn="0" w:firstRowLastColumn="0" w:lastRowFirstColumn="0" w:lastRowLastColumn="0"/>
              <w:rPr>
                <w:rFonts w:cs="Arial"/>
              </w:rPr>
            </w:pPr>
          </w:p>
        </w:tc>
      </w:tr>
    </w:tbl>
    <w:p w:rsidR="0043372E" w:rsidRDefault="0043372E">
      <w:pPr>
        <w:keepNext/>
        <w:keepLines/>
        <w:suppressAutoHyphens/>
        <w:spacing w:before="120" w:after="120"/>
        <w:outlineLvl w:val="2"/>
        <w:rPr>
          <w:rFonts w:eastAsia="Times New Roman" w:cs="Times New Roman"/>
          <w:b/>
          <w:color w:val="000000"/>
        </w:rPr>
      </w:pPr>
    </w:p>
    <w:p w:rsidR="0043372E" w:rsidRDefault="00D114B7">
      <w:pPr>
        <w:keepNext/>
        <w:keepLines/>
        <w:suppressAutoHyphens/>
        <w:spacing w:before="120" w:after="120"/>
        <w:outlineLvl w:val="2"/>
        <w:rPr>
          <w:rFonts w:eastAsia="Times New Roman" w:cs="Times New Roman"/>
          <w:b/>
          <w:color w:val="000000"/>
        </w:rPr>
      </w:pPr>
      <w:r w:rsidRPr="00320EED">
        <w:rPr>
          <w:b/>
          <w:lang w:val="pt-PT"/>
        </w:rPr>
        <w:t xml:space="preserve">Pergunta 5: Que </w:t>
      </w:r>
      <w:proofErr w:type="gramStart"/>
      <w:r w:rsidRPr="00320EED">
        <w:rPr>
          <w:b/>
          <w:lang w:val="pt-PT"/>
        </w:rPr>
        <w:t>tipos de operações de transporte efetua</w:t>
      </w:r>
      <w:proofErr w:type="gramEnd"/>
      <w:r w:rsidRPr="00320EED">
        <w:rPr>
          <w:b/>
          <w:lang w:val="pt-PT"/>
        </w:rPr>
        <w:t xml:space="preserve"> a sua empresa? </w:t>
      </w:r>
      <w:proofErr w:type="spellStart"/>
      <w:proofErr w:type="gramStart"/>
      <w:r>
        <w:rPr>
          <w:b/>
        </w:rPr>
        <w:t>Assinale</w:t>
      </w:r>
      <w:proofErr w:type="spellEnd"/>
      <w:r>
        <w:rPr>
          <w:b/>
        </w:rPr>
        <w:t xml:space="preserve"> </w:t>
      </w:r>
      <w:proofErr w:type="spellStart"/>
      <w:r>
        <w:rPr>
          <w:b/>
        </w:rPr>
        <w:t>todas</w:t>
      </w:r>
      <w:proofErr w:type="spellEnd"/>
      <w:r>
        <w:rPr>
          <w:b/>
        </w:rPr>
        <w:t xml:space="preserve"> as </w:t>
      </w:r>
      <w:proofErr w:type="spellStart"/>
      <w:r>
        <w:rPr>
          <w:b/>
        </w:rPr>
        <w:t>respostas</w:t>
      </w:r>
      <w:proofErr w:type="spellEnd"/>
      <w:r>
        <w:rPr>
          <w:b/>
        </w:rPr>
        <w:t xml:space="preserve"> </w:t>
      </w:r>
      <w:proofErr w:type="spellStart"/>
      <w:r>
        <w:rPr>
          <w:b/>
        </w:rPr>
        <w:t>aplicáveis</w:t>
      </w:r>
      <w:proofErr w:type="spellEnd"/>
      <w:r>
        <w:rPr>
          <w:b/>
        </w:rPr>
        <w:t>.</w:t>
      </w:r>
      <w:proofErr w:type="gramEnd"/>
    </w:p>
    <w:tbl>
      <w:tblPr>
        <w:tblW w:w="0" w:type="auto"/>
        <w:tblInd w:w="11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72"/>
        <w:gridCol w:w="485"/>
      </w:tblGrid>
      <w:tr w:rsidR="0043372E" w:rsidTr="005D20B3">
        <w:trPr>
          <w:trHeight w:val="113"/>
        </w:trPr>
        <w:tc>
          <w:tcPr>
            <w:tcW w:w="0" w:type="auto"/>
            <w:tcBorders>
              <w:top w:val="single" w:sz="4" w:space="0" w:color="000000"/>
              <w:left w:val="single" w:sz="4" w:space="0" w:color="000000"/>
              <w:bottom w:val="single" w:sz="4" w:space="0" w:color="000000"/>
              <w:right w:val="single" w:sz="4" w:space="0" w:color="000000"/>
            </w:tcBorders>
            <w:vAlign w:val="center"/>
            <w:hideMark/>
          </w:tcPr>
          <w:p w:rsidR="0043372E" w:rsidRPr="00320EED" w:rsidRDefault="00D114B7">
            <w:pPr>
              <w:spacing w:before="120" w:after="120"/>
              <w:contextualSpacing/>
              <w:rPr>
                <w:rFonts w:cs="Times New Roman"/>
                <w:color w:val="000000"/>
                <w:lang w:val="pt-PT"/>
              </w:rPr>
            </w:pPr>
            <w:r w:rsidRPr="00320EED">
              <w:rPr>
                <w:rFonts w:cs="Times New Roman"/>
                <w:lang w:val="pt-PT"/>
              </w:rPr>
              <w:t xml:space="preserve">Operações de transporte nacional (no seu país de registo)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3372E" w:rsidRDefault="00D114B7">
            <w:pPr>
              <w:spacing w:before="120" w:after="120" w:line="240" w:lineRule="auto"/>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5D20B3">
        <w:trPr>
          <w:trHeight w:val="113"/>
        </w:trPr>
        <w:tc>
          <w:tcPr>
            <w:tcW w:w="0" w:type="auto"/>
            <w:tcBorders>
              <w:top w:val="single" w:sz="4" w:space="0" w:color="000000"/>
              <w:left w:val="single" w:sz="4" w:space="0" w:color="000000"/>
              <w:bottom w:val="single" w:sz="4" w:space="0" w:color="000000"/>
              <w:right w:val="single" w:sz="4" w:space="0" w:color="000000"/>
            </w:tcBorders>
            <w:vAlign w:val="bottom"/>
            <w:hideMark/>
          </w:tcPr>
          <w:p w:rsidR="0043372E" w:rsidRPr="00320EED" w:rsidRDefault="00D114B7">
            <w:pPr>
              <w:spacing w:before="120" w:after="120"/>
              <w:contextualSpacing/>
              <w:rPr>
                <w:rFonts w:cs="Times New Roman"/>
                <w:color w:val="000000"/>
                <w:lang w:val="pt-PT"/>
              </w:rPr>
            </w:pPr>
            <w:r w:rsidRPr="00320EED">
              <w:rPr>
                <w:rFonts w:cs="Times New Roman"/>
                <w:lang w:val="pt-PT"/>
              </w:rPr>
              <w:t>Operações de transporte internacional (transfronteiras)</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3372E" w:rsidRDefault="00D114B7">
            <w:pPr>
              <w:spacing w:before="120" w:after="120" w:line="240" w:lineRule="auto"/>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5D20B3">
        <w:trPr>
          <w:trHeight w:val="113"/>
        </w:trPr>
        <w:tc>
          <w:tcPr>
            <w:tcW w:w="0" w:type="auto"/>
            <w:tcBorders>
              <w:top w:val="single" w:sz="4" w:space="0" w:color="000000"/>
              <w:left w:val="single" w:sz="4" w:space="0" w:color="000000"/>
              <w:bottom w:val="single" w:sz="4" w:space="0" w:color="000000"/>
              <w:right w:val="single" w:sz="4" w:space="0" w:color="000000"/>
            </w:tcBorders>
            <w:vAlign w:val="center"/>
            <w:hideMark/>
          </w:tcPr>
          <w:p w:rsidR="0043372E" w:rsidRDefault="00D114B7">
            <w:pPr>
              <w:spacing w:before="120" w:after="120"/>
              <w:contextualSpacing/>
              <w:rPr>
                <w:rFonts w:cs="Times New Roman"/>
                <w:color w:val="000000"/>
              </w:rPr>
            </w:pPr>
            <w:proofErr w:type="spellStart"/>
            <w:r>
              <w:rPr>
                <w:rFonts w:cs="Times New Roman"/>
              </w:rPr>
              <w:t>Ambas</w:t>
            </w:r>
            <w:proofErr w:type="spellEnd"/>
            <w:r>
              <w:rPr>
                <w:rFonts w:cs="Times New Roman"/>
              </w:rPr>
              <w:t xml:space="preserve">: </w:t>
            </w:r>
            <w:proofErr w:type="spellStart"/>
            <w:r>
              <w:rPr>
                <w:rFonts w:cs="Times New Roman"/>
              </w:rPr>
              <w:t>nacional</w:t>
            </w:r>
            <w:proofErr w:type="spellEnd"/>
            <w:r>
              <w:rPr>
                <w:rFonts w:cs="Times New Roman"/>
              </w:rPr>
              <w:t xml:space="preserve"> e </w:t>
            </w:r>
            <w:proofErr w:type="spellStart"/>
            <w:r>
              <w:rPr>
                <w:rFonts w:cs="Times New Roman"/>
              </w:rPr>
              <w:t>internacional</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120" w:after="120" w:line="240" w:lineRule="auto"/>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5D20B3">
        <w:trPr>
          <w:trHeight w:val="113"/>
        </w:trPr>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120" w:after="120"/>
              <w:contextualSpacing/>
              <w:rPr>
                <w:rFonts w:cs="Times New Roman"/>
                <w:color w:val="000000"/>
              </w:rPr>
            </w:pPr>
            <w:proofErr w:type="spellStart"/>
            <w:r>
              <w:rPr>
                <w:rFonts w:cs="Times New Roman"/>
              </w:rPr>
              <w:t>Outras</w:t>
            </w:r>
            <w:proofErr w:type="spellEnd"/>
            <w:r>
              <w:rPr>
                <w:rFonts w:cs="Times New Roman"/>
              </w:rPr>
              <w:t xml:space="preserve"> (</w:t>
            </w:r>
            <w:proofErr w:type="spellStart"/>
            <w:r>
              <w:rPr>
                <w:rFonts w:cs="Times New Roman"/>
              </w:rPr>
              <w:t>especifique</w:t>
            </w:r>
            <w:proofErr w:type="spellEnd"/>
            <w:r>
              <w:rPr>
                <w:rFonts w:cs="Times New Roman"/>
              </w:rPr>
              <w:t>)</w:t>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120" w:after="120" w:line="240" w:lineRule="auto"/>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bl>
    <w:p w:rsidR="0043372E" w:rsidRDefault="00D114B7">
      <w:pPr>
        <w:spacing w:before="120" w:after="120" w:line="240" w:lineRule="auto"/>
        <w:rPr>
          <w:rFonts w:eastAsia="Times New Roman" w:cs="Times New Roman"/>
          <w:color w:val="000000"/>
        </w:rPr>
      </w:pPr>
      <w:r>
        <w:t xml:space="preserve">Se </w:t>
      </w:r>
      <w:proofErr w:type="spellStart"/>
      <w:r>
        <w:t>escolheu</w:t>
      </w:r>
      <w:proofErr w:type="spellEnd"/>
      <w:r>
        <w:t xml:space="preserve"> «</w:t>
      </w:r>
      <w:proofErr w:type="spellStart"/>
      <w:r>
        <w:t>Outras</w:t>
      </w:r>
      <w:proofErr w:type="spellEnd"/>
      <w:r>
        <w:t xml:space="preserve">», </w:t>
      </w:r>
      <w:proofErr w:type="spellStart"/>
      <w:r>
        <w:t>especifique</w:t>
      </w:r>
      <w:proofErr w:type="spellEnd"/>
    </w:p>
    <w:tbl>
      <w:tblPr>
        <w:tblStyle w:val="Tabelacomgrelha"/>
        <w:tblW w:w="9356" w:type="dxa"/>
        <w:tblInd w:w="-34" w:type="dxa"/>
        <w:tblLook w:val="04A0" w:firstRow="1" w:lastRow="0" w:firstColumn="1" w:lastColumn="0" w:noHBand="0" w:noVBand="1"/>
      </w:tblPr>
      <w:tblGrid>
        <w:gridCol w:w="9356"/>
      </w:tblGrid>
      <w:tr w:rsidR="0043372E" w:rsidTr="00EE7F15">
        <w:tc>
          <w:tcPr>
            <w:tcW w:w="9356" w:type="dxa"/>
          </w:tcPr>
          <w:p w:rsidR="0043372E" w:rsidRDefault="0043372E">
            <w:pPr>
              <w:spacing w:before="120" w:after="120"/>
              <w:ind w:left="-357"/>
              <w:rPr>
                <w:rFonts w:eastAsia="Times New Roman"/>
              </w:rPr>
            </w:pPr>
          </w:p>
          <w:p w:rsidR="0043372E" w:rsidRDefault="0043372E">
            <w:pPr>
              <w:spacing w:before="120" w:after="120"/>
              <w:rPr>
                <w:rFonts w:eastAsia="Times New Roman"/>
              </w:rPr>
            </w:pPr>
          </w:p>
          <w:p w:rsidR="0043372E" w:rsidRDefault="0043372E">
            <w:pPr>
              <w:spacing w:before="120" w:after="120"/>
              <w:rPr>
                <w:rFonts w:eastAsia="Times New Roman"/>
              </w:rPr>
            </w:pPr>
          </w:p>
          <w:p w:rsidR="0043372E" w:rsidRDefault="0043372E">
            <w:pPr>
              <w:spacing w:before="120" w:after="120"/>
              <w:rPr>
                <w:rFonts w:eastAsia="Times New Roman"/>
              </w:rPr>
            </w:pPr>
          </w:p>
        </w:tc>
      </w:tr>
    </w:tbl>
    <w:p w:rsidR="0043372E" w:rsidRDefault="0043372E">
      <w:pPr>
        <w:spacing w:before="120" w:after="120" w:line="240" w:lineRule="auto"/>
        <w:rPr>
          <w:rFonts w:eastAsia="Times New Roman" w:cs="Times New Roman"/>
          <w:color w:val="000000"/>
        </w:rPr>
      </w:pPr>
    </w:p>
    <w:p w:rsidR="0043372E" w:rsidRPr="00320EED" w:rsidRDefault="00D114B7">
      <w:pPr>
        <w:spacing w:before="120" w:after="120"/>
        <w:jc w:val="both"/>
        <w:rPr>
          <w:rFonts w:eastAsia="Times New Roman" w:cs="Times New Roman"/>
          <w:b/>
          <w:color w:val="000000"/>
          <w:lang w:val="pt-PT"/>
        </w:rPr>
      </w:pPr>
      <w:r w:rsidRPr="00320EED">
        <w:rPr>
          <w:b/>
          <w:lang w:val="pt-PT"/>
        </w:rPr>
        <w:t xml:space="preserve">Pergunta 6: Se a sua empresa efetua operações de transporte internacional, indique os três países mais importantes (em termos de volume de negócios) em que realiza a maior parte das suas operações transfronteiras. </w:t>
      </w:r>
    </w:p>
    <w:tbl>
      <w:tblPr>
        <w:tblStyle w:val="Tabelacomgrelha"/>
        <w:tblW w:w="0" w:type="auto"/>
        <w:tblLook w:val="04A0" w:firstRow="1" w:lastRow="0" w:firstColumn="1" w:lastColumn="0" w:noHBand="0" w:noVBand="1"/>
      </w:tblPr>
      <w:tblGrid>
        <w:gridCol w:w="9242"/>
      </w:tblGrid>
      <w:tr w:rsidR="0043372E" w:rsidTr="002308A8">
        <w:tc>
          <w:tcPr>
            <w:tcW w:w="9242" w:type="dxa"/>
          </w:tcPr>
          <w:p w:rsidR="0043372E" w:rsidRDefault="00D114B7">
            <w:pPr>
              <w:spacing w:before="120" w:after="120"/>
              <w:jc w:val="both"/>
              <w:rPr>
                <w:rFonts w:eastAsia="Times New Roman"/>
                <w:b/>
              </w:rPr>
            </w:pPr>
            <w:r>
              <w:rPr>
                <w:b/>
              </w:rPr>
              <w:t>1.</w:t>
            </w:r>
          </w:p>
        </w:tc>
      </w:tr>
      <w:tr w:rsidR="0043372E" w:rsidTr="002308A8">
        <w:tc>
          <w:tcPr>
            <w:tcW w:w="9242" w:type="dxa"/>
          </w:tcPr>
          <w:p w:rsidR="0043372E" w:rsidRDefault="00D114B7">
            <w:pPr>
              <w:spacing w:before="120" w:after="120"/>
              <w:jc w:val="both"/>
              <w:rPr>
                <w:rFonts w:eastAsia="Times New Roman"/>
                <w:b/>
              </w:rPr>
            </w:pPr>
            <w:r>
              <w:rPr>
                <w:b/>
              </w:rPr>
              <w:t>2.</w:t>
            </w:r>
          </w:p>
        </w:tc>
      </w:tr>
      <w:tr w:rsidR="0043372E" w:rsidTr="002308A8">
        <w:tc>
          <w:tcPr>
            <w:tcW w:w="9242" w:type="dxa"/>
          </w:tcPr>
          <w:p w:rsidR="0043372E" w:rsidRDefault="00D114B7">
            <w:pPr>
              <w:spacing w:before="120" w:after="120"/>
              <w:jc w:val="both"/>
              <w:rPr>
                <w:rFonts w:eastAsia="Times New Roman"/>
                <w:b/>
              </w:rPr>
            </w:pPr>
            <w:r>
              <w:rPr>
                <w:b/>
              </w:rPr>
              <w:t>3.</w:t>
            </w:r>
          </w:p>
        </w:tc>
      </w:tr>
    </w:tbl>
    <w:p w:rsidR="0043372E" w:rsidRPr="00320EED" w:rsidRDefault="00D114B7">
      <w:pPr>
        <w:spacing w:before="120" w:after="120"/>
        <w:jc w:val="both"/>
        <w:rPr>
          <w:rFonts w:eastAsia="Times New Roman" w:cs="Times New Roman"/>
          <w:b/>
          <w:color w:val="000000"/>
          <w:lang w:val="pt-PT"/>
        </w:rPr>
      </w:pPr>
      <w:r w:rsidRPr="00320EED">
        <w:rPr>
          <w:b/>
          <w:lang w:val="pt-PT"/>
        </w:rPr>
        <w:lastRenderedPageBreak/>
        <w:t xml:space="preserve">Pergunta 7: Se a sua empresa efetua operações de transporte internacional, indique os três países mais importantes em que os seus condutores (ou você mesmo, caso seja um trabalhador independente) trabalham com mais frequência (excluindo trânsito) e indique a duração média da sua presença durante um mês no território desses países.  </w:t>
      </w:r>
    </w:p>
    <w:tbl>
      <w:tblPr>
        <w:tblStyle w:val="Tabelacomgrelha"/>
        <w:tblW w:w="0" w:type="auto"/>
        <w:tblLook w:val="04A0" w:firstRow="1" w:lastRow="0" w:firstColumn="1" w:lastColumn="0" w:noHBand="0" w:noVBand="1"/>
      </w:tblPr>
      <w:tblGrid>
        <w:gridCol w:w="4621"/>
        <w:gridCol w:w="4621"/>
      </w:tblGrid>
      <w:tr w:rsidR="0043372E" w:rsidTr="002308A8">
        <w:tc>
          <w:tcPr>
            <w:tcW w:w="4621" w:type="dxa"/>
          </w:tcPr>
          <w:p w:rsidR="0043372E" w:rsidRDefault="00D114B7">
            <w:pPr>
              <w:spacing w:before="120" w:after="120"/>
              <w:jc w:val="both"/>
              <w:rPr>
                <w:rFonts w:eastAsia="Times New Roman"/>
                <w:b/>
              </w:rPr>
            </w:pPr>
            <w:r>
              <w:rPr>
                <w:b/>
              </w:rPr>
              <w:t>País</w:t>
            </w:r>
          </w:p>
        </w:tc>
        <w:tc>
          <w:tcPr>
            <w:tcW w:w="4621" w:type="dxa"/>
          </w:tcPr>
          <w:p w:rsidR="0043372E" w:rsidRDefault="00D114B7">
            <w:pPr>
              <w:spacing w:before="120" w:after="120"/>
              <w:jc w:val="both"/>
              <w:rPr>
                <w:rFonts w:eastAsia="Times New Roman"/>
                <w:b/>
              </w:rPr>
            </w:pPr>
            <w:proofErr w:type="spellStart"/>
            <w:r>
              <w:rPr>
                <w:b/>
              </w:rPr>
              <w:t>Duração</w:t>
            </w:r>
            <w:proofErr w:type="spellEnd"/>
          </w:p>
        </w:tc>
      </w:tr>
      <w:tr w:rsidR="0043372E" w:rsidTr="002308A8">
        <w:tc>
          <w:tcPr>
            <w:tcW w:w="4621" w:type="dxa"/>
          </w:tcPr>
          <w:p w:rsidR="0043372E" w:rsidRDefault="00D114B7">
            <w:pPr>
              <w:spacing w:before="120" w:after="120"/>
              <w:jc w:val="both"/>
              <w:rPr>
                <w:rFonts w:eastAsia="Times New Roman"/>
                <w:b/>
              </w:rPr>
            </w:pPr>
            <w:r>
              <w:rPr>
                <w:b/>
              </w:rPr>
              <w:t>1.</w:t>
            </w:r>
          </w:p>
        </w:tc>
        <w:tc>
          <w:tcPr>
            <w:tcW w:w="4621" w:type="dxa"/>
          </w:tcPr>
          <w:p w:rsidR="0043372E" w:rsidRDefault="0043372E">
            <w:pPr>
              <w:spacing w:before="120" w:after="120"/>
              <w:jc w:val="both"/>
              <w:rPr>
                <w:rFonts w:eastAsia="Times New Roman"/>
                <w:b/>
              </w:rPr>
            </w:pPr>
          </w:p>
        </w:tc>
      </w:tr>
      <w:tr w:rsidR="0043372E" w:rsidTr="002308A8">
        <w:tc>
          <w:tcPr>
            <w:tcW w:w="4621" w:type="dxa"/>
          </w:tcPr>
          <w:p w:rsidR="0043372E" w:rsidRDefault="00D114B7">
            <w:pPr>
              <w:spacing w:before="120" w:after="120"/>
              <w:jc w:val="both"/>
              <w:rPr>
                <w:rFonts w:eastAsia="Times New Roman"/>
                <w:b/>
              </w:rPr>
            </w:pPr>
            <w:r>
              <w:rPr>
                <w:b/>
              </w:rPr>
              <w:t>2.</w:t>
            </w:r>
          </w:p>
        </w:tc>
        <w:tc>
          <w:tcPr>
            <w:tcW w:w="4621" w:type="dxa"/>
          </w:tcPr>
          <w:p w:rsidR="0043372E" w:rsidRDefault="0043372E">
            <w:pPr>
              <w:spacing w:before="120" w:after="120"/>
              <w:jc w:val="both"/>
              <w:rPr>
                <w:rFonts w:eastAsia="Times New Roman"/>
                <w:b/>
              </w:rPr>
            </w:pPr>
          </w:p>
        </w:tc>
      </w:tr>
      <w:tr w:rsidR="0043372E" w:rsidTr="002308A8">
        <w:tc>
          <w:tcPr>
            <w:tcW w:w="4621" w:type="dxa"/>
          </w:tcPr>
          <w:p w:rsidR="0043372E" w:rsidRDefault="00D114B7">
            <w:pPr>
              <w:spacing w:before="120" w:after="120"/>
              <w:jc w:val="both"/>
              <w:rPr>
                <w:rFonts w:eastAsia="Times New Roman"/>
                <w:b/>
              </w:rPr>
            </w:pPr>
            <w:r>
              <w:rPr>
                <w:b/>
              </w:rPr>
              <w:t>3.</w:t>
            </w:r>
          </w:p>
        </w:tc>
        <w:tc>
          <w:tcPr>
            <w:tcW w:w="4621" w:type="dxa"/>
          </w:tcPr>
          <w:p w:rsidR="0043372E" w:rsidRDefault="0043372E">
            <w:pPr>
              <w:spacing w:before="120" w:after="120"/>
              <w:jc w:val="both"/>
              <w:rPr>
                <w:rFonts w:eastAsia="Times New Roman"/>
                <w:b/>
              </w:rPr>
            </w:pPr>
          </w:p>
        </w:tc>
      </w:tr>
    </w:tbl>
    <w:p w:rsidR="0043372E" w:rsidRDefault="0043372E">
      <w:pPr>
        <w:spacing w:before="120" w:after="120"/>
        <w:jc w:val="both"/>
        <w:rPr>
          <w:rFonts w:eastAsia="Times New Roman" w:cs="Times New Roman"/>
          <w:b/>
          <w:color w:val="000000"/>
        </w:rPr>
      </w:pPr>
    </w:p>
    <w:p w:rsidR="0043372E" w:rsidRPr="00320EED" w:rsidRDefault="00D114B7">
      <w:pPr>
        <w:spacing w:before="120" w:after="120"/>
        <w:jc w:val="both"/>
        <w:rPr>
          <w:rFonts w:eastAsia="Times New Roman" w:cs="Arial"/>
          <w:lang w:val="pt-PT"/>
        </w:rPr>
      </w:pPr>
      <w:r w:rsidRPr="00320EED">
        <w:rPr>
          <w:b/>
          <w:lang w:val="pt-PT"/>
        </w:rPr>
        <w:t xml:space="preserve">Pergunta 8: Que </w:t>
      </w:r>
      <w:proofErr w:type="gramStart"/>
      <w:r w:rsidRPr="00320EED">
        <w:rPr>
          <w:b/>
          <w:lang w:val="pt-PT"/>
        </w:rPr>
        <w:t>tipos de veículos utiliza</w:t>
      </w:r>
      <w:proofErr w:type="gramEnd"/>
      <w:r w:rsidRPr="00320EED">
        <w:rPr>
          <w:b/>
          <w:lang w:val="pt-PT"/>
        </w:rPr>
        <w:t xml:space="preserve"> mais frequentemente nas suas operações?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72"/>
        <w:gridCol w:w="1001"/>
        <w:gridCol w:w="1289"/>
        <w:gridCol w:w="1001"/>
        <w:gridCol w:w="1001"/>
        <w:gridCol w:w="897"/>
        <w:gridCol w:w="767"/>
        <w:gridCol w:w="760"/>
      </w:tblGrid>
      <w:tr w:rsidR="0043372E" w:rsidTr="00DE26EC">
        <w:trPr>
          <w:trHeight w:val="229"/>
          <w:jc w:val="center"/>
        </w:trPr>
        <w:tc>
          <w:tcPr>
            <w:tcW w:w="1384" w:type="pct"/>
            <w:tcBorders>
              <w:top w:val="single" w:sz="4" w:space="0" w:color="000000"/>
              <w:left w:val="single" w:sz="4" w:space="0" w:color="000000"/>
              <w:bottom w:val="single" w:sz="4" w:space="0" w:color="000000"/>
              <w:right w:val="single" w:sz="4" w:space="0" w:color="000000"/>
            </w:tcBorders>
          </w:tcPr>
          <w:p w:rsidR="0043372E" w:rsidRPr="00320EED" w:rsidRDefault="0043372E">
            <w:pPr>
              <w:spacing w:after="0"/>
              <w:ind w:left="360"/>
              <w:jc w:val="center"/>
              <w:rPr>
                <w:rFonts w:eastAsia="Times New Roman" w:cs="Arial"/>
                <w:lang w:val="pt-PT"/>
              </w:rPr>
            </w:pPr>
          </w:p>
        </w:tc>
        <w:tc>
          <w:tcPr>
            <w:tcW w:w="539" w:type="pct"/>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eastAsia="Times New Roman" w:cs="Arial"/>
              </w:rPr>
            </w:pPr>
            <w:proofErr w:type="spellStart"/>
            <w:r>
              <w:rPr>
                <w:b/>
              </w:rPr>
              <w:t>Raramente</w:t>
            </w:r>
            <w:proofErr w:type="spellEnd"/>
            <w:r>
              <w:t xml:space="preserve"> </w:t>
            </w:r>
          </w:p>
        </w:tc>
        <w:tc>
          <w:tcPr>
            <w:tcW w:w="694" w:type="pct"/>
            <w:tcBorders>
              <w:top w:val="single" w:sz="4" w:space="0" w:color="000000"/>
              <w:left w:val="single" w:sz="4" w:space="0" w:color="000000"/>
              <w:bottom w:val="single" w:sz="4" w:space="0" w:color="000000"/>
              <w:right w:val="single" w:sz="4" w:space="0" w:color="000000"/>
            </w:tcBorders>
            <w:hideMark/>
          </w:tcPr>
          <w:p w:rsidR="0043372E" w:rsidRDefault="00D114B7">
            <w:pPr>
              <w:spacing w:after="0"/>
              <w:jc w:val="center"/>
              <w:rPr>
                <w:rFonts w:eastAsia="Times New Roman" w:cs="Arial"/>
              </w:rPr>
            </w:pPr>
            <w:proofErr w:type="spellStart"/>
            <w:r>
              <w:rPr>
                <w:b/>
              </w:rPr>
              <w:t>Às</w:t>
            </w:r>
            <w:proofErr w:type="spellEnd"/>
            <w:r>
              <w:rPr>
                <w:b/>
              </w:rPr>
              <w:t xml:space="preserve"> </w:t>
            </w:r>
            <w:proofErr w:type="spellStart"/>
            <w:r>
              <w:rPr>
                <w:b/>
              </w:rPr>
              <w:t>vezes</w:t>
            </w:r>
            <w:proofErr w:type="spellEnd"/>
            <w:r>
              <w:t xml:space="preserve"> </w:t>
            </w:r>
          </w:p>
        </w:tc>
        <w:tc>
          <w:tcPr>
            <w:tcW w:w="539" w:type="pct"/>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eastAsia="Times New Roman" w:cs="Arial"/>
              </w:rPr>
            </w:pPr>
            <w:proofErr w:type="spellStart"/>
            <w:r>
              <w:rPr>
                <w:b/>
              </w:rPr>
              <w:t>Frequentemente</w:t>
            </w:r>
            <w:proofErr w:type="spellEnd"/>
            <w:r>
              <w:rPr>
                <w:b/>
              </w:rPr>
              <w:t xml:space="preserve"> </w:t>
            </w:r>
          </w:p>
        </w:tc>
        <w:tc>
          <w:tcPr>
            <w:tcW w:w="539" w:type="pct"/>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eastAsia="Times New Roman" w:cs="Arial"/>
              </w:rPr>
            </w:pPr>
            <w:r>
              <w:rPr>
                <w:b/>
              </w:rPr>
              <w:t xml:space="preserve">Com </w:t>
            </w:r>
            <w:proofErr w:type="spellStart"/>
            <w:r>
              <w:rPr>
                <w:b/>
              </w:rPr>
              <w:t>muita</w:t>
            </w:r>
            <w:proofErr w:type="spellEnd"/>
            <w:r>
              <w:rPr>
                <w:b/>
              </w:rPr>
              <w:t xml:space="preserve"> </w:t>
            </w:r>
            <w:proofErr w:type="spellStart"/>
            <w:r>
              <w:rPr>
                <w:b/>
              </w:rPr>
              <w:t>frequência</w:t>
            </w:r>
            <w:proofErr w:type="spellEnd"/>
            <w:r>
              <w:t xml:space="preserve"> </w:t>
            </w:r>
          </w:p>
        </w:tc>
        <w:tc>
          <w:tcPr>
            <w:tcW w:w="483" w:type="pct"/>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eastAsia="Times New Roman" w:cs="Arial"/>
              </w:rPr>
            </w:pPr>
            <w:proofErr w:type="spellStart"/>
            <w:r>
              <w:rPr>
                <w:b/>
              </w:rPr>
              <w:t>Sempre</w:t>
            </w:r>
            <w:proofErr w:type="spellEnd"/>
            <w:r>
              <w:t xml:space="preserve"> </w:t>
            </w:r>
          </w:p>
        </w:tc>
        <w:tc>
          <w:tcPr>
            <w:tcW w:w="413" w:type="pct"/>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eastAsia="Times New Roman" w:cs="Arial"/>
                <w:b/>
              </w:rPr>
            </w:pPr>
            <w:proofErr w:type="spellStart"/>
            <w:r>
              <w:rPr>
                <w:b/>
              </w:rPr>
              <w:t>Não</w:t>
            </w:r>
            <w:proofErr w:type="spellEnd"/>
            <w:r>
              <w:rPr>
                <w:b/>
              </w:rPr>
              <w:t xml:space="preserve"> </w:t>
            </w:r>
            <w:proofErr w:type="spellStart"/>
            <w:r>
              <w:rPr>
                <w:b/>
              </w:rPr>
              <w:t>sei</w:t>
            </w:r>
            <w:proofErr w:type="spellEnd"/>
          </w:p>
        </w:tc>
        <w:tc>
          <w:tcPr>
            <w:tcW w:w="410" w:type="pct"/>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eastAsia="Times New Roman" w:cs="Arial"/>
                <w:b/>
              </w:rPr>
            </w:pPr>
            <w:proofErr w:type="spellStart"/>
            <w:r>
              <w:rPr>
                <w:b/>
              </w:rPr>
              <w:t>Não</w:t>
            </w:r>
            <w:proofErr w:type="spellEnd"/>
            <w:r>
              <w:rPr>
                <w:b/>
              </w:rPr>
              <w:t xml:space="preserve"> </w:t>
            </w:r>
            <w:proofErr w:type="spellStart"/>
            <w:r>
              <w:rPr>
                <w:b/>
              </w:rPr>
              <w:t>aplicável</w:t>
            </w:r>
            <w:proofErr w:type="spellEnd"/>
          </w:p>
        </w:tc>
      </w:tr>
      <w:tr w:rsidR="0043372E" w:rsidTr="00DE26EC">
        <w:trPr>
          <w:trHeight w:val="229"/>
          <w:jc w:val="center"/>
        </w:trPr>
        <w:tc>
          <w:tcPr>
            <w:tcW w:w="1384" w:type="pct"/>
            <w:tcBorders>
              <w:top w:val="single" w:sz="4" w:space="0" w:color="000000"/>
              <w:left w:val="single" w:sz="4" w:space="0" w:color="000000"/>
              <w:bottom w:val="single" w:sz="4" w:space="0" w:color="000000"/>
              <w:right w:val="single" w:sz="4" w:space="0" w:color="000000"/>
            </w:tcBorders>
            <w:vAlign w:val="center"/>
          </w:tcPr>
          <w:p w:rsidR="0043372E" w:rsidRPr="00320EED" w:rsidRDefault="00D114B7">
            <w:pPr>
              <w:spacing w:after="0"/>
              <w:rPr>
                <w:rFonts w:eastAsia="Times New Roman" w:cs="Arial"/>
                <w:lang w:val="pt-PT"/>
              </w:rPr>
            </w:pPr>
            <w:r w:rsidRPr="00320EED">
              <w:rPr>
                <w:lang w:val="pt-PT"/>
              </w:rPr>
              <w:t xml:space="preserve">Veículos pesados de mais de 3,5 toneladas (camiões)  </w:t>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694"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83"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13"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10"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DE26EC">
        <w:trPr>
          <w:trHeight w:val="233"/>
          <w:jc w:val="center"/>
        </w:trPr>
        <w:tc>
          <w:tcPr>
            <w:tcW w:w="1384" w:type="pct"/>
            <w:tcBorders>
              <w:top w:val="single" w:sz="4" w:space="0" w:color="000000"/>
              <w:left w:val="single" w:sz="4" w:space="0" w:color="000000"/>
              <w:bottom w:val="single" w:sz="4" w:space="0" w:color="000000"/>
              <w:right w:val="single" w:sz="4" w:space="0" w:color="000000"/>
            </w:tcBorders>
            <w:vAlign w:val="center"/>
          </w:tcPr>
          <w:p w:rsidR="0043372E" w:rsidRPr="00320EED" w:rsidRDefault="00D114B7">
            <w:pPr>
              <w:spacing w:after="0"/>
              <w:rPr>
                <w:rFonts w:eastAsia="Times New Roman" w:cs="Arial"/>
                <w:lang w:val="pt-PT"/>
              </w:rPr>
            </w:pPr>
            <w:r w:rsidRPr="00320EED">
              <w:rPr>
                <w:lang w:val="pt-PT"/>
              </w:rPr>
              <w:t xml:space="preserve">Veículos comerciais ligeiros (VCL/furgonetas) de menos de 3,5 toneladas </w:t>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694"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83"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13"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10"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DE26EC">
        <w:trPr>
          <w:trHeight w:val="652"/>
          <w:jc w:val="center"/>
        </w:trPr>
        <w:tc>
          <w:tcPr>
            <w:tcW w:w="1384"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rPr>
                <w:rFonts w:eastAsia="Times New Roman" w:cs="Arial"/>
              </w:rPr>
            </w:pPr>
            <w:proofErr w:type="spellStart"/>
            <w:r>
              <w:t>Autocarros</w:t>
            </w:r>
            <w:proofErr w:type="spellEnd"/>
            <w:r>
              <w:t>/</w:t>
            </w:r>
            <w:proofErr w:type="spellStart"/>
            <w:r>
              <w:t>camionetas</w:t>
            </w:r>
            <w:proofErr w:type="spellEnd"/>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694"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83"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13"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10"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DE26EC">
        <w:trPr>
          <w:trHeight w:val="233"/>
          <w:jc w:val="center"/>
        </w:trPr>
        <w:tc>
          <w:tcPr>
            <w:tcW w:w="1384" w:type="pct"/>
            <w:tcBorders>
              <w:top w:val="single" w:sz="4" w:space="0" w:color="000000"/>
              <w:left w:val="single" w:sz="4" w:space="0" w:color="000000"/>
              <w:bottom w:val="single" w:sz="4" w:space="0" w:color="000000"/>
              <w:right w:val="single" w:sz="4" w:space="0" w:color="000000"/>
            </w:tcBorders>
            <w:vAlign w:val="center"/>
          </w:tcPr>
          <w:p w:rsidR="0043372E" w:rsidRPr="00320EED" w:rsidRDefault="00D114B7">
            <w:pPr>
              <w:spacing w:after="0"/>
              <w:rPr>
                <w:rFonts w:eastAsia="Times New Roman" w:cs="Arial"/>
                <w:lang w:val="pt-PT"/>
              </w:rPr>
            </w:pPr>
            <w:r w:rsidRPr="00320EED">
              <w:rPr>
                <w:lang w:val="pt-PT"/>
              </w:rPr>
              <w:t>Furgonetas com menos de 9 lugares (incluindo o do condutor)</w:t>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694"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83"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13"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10"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DE26EC">
        <w:trPr>
          <w:trHeight w:val="525"/>
          <w:jc w:val="center"/>
        </w:trPr>
        <w:tc>
          <w:tcPr>
            <w:tcW w:w="1384"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rPr>
                <w:rFonts w:eastAsia="Times New Roman" w:cs="Arial"/>
              </w:rPr>
            </w:pPr>
            <w:r>
              <w:t>«Outro» (</w:t>
            </w:r>
            <w:proofErr w:type="spellStart"/>
            <w:r>
              <w:t>especifique</w:t>
            </w:r>
            <w:proofErr w:type="spellEnd"/>
            <w:r>
              <w:t>):</w:t>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694" w:type="pct"/>
            <w:tcBorders>
              <w:top w:val="single" w:sz="4" w:space="0" w:color="000000"/>
              <w:left w:val="single" w:sz="4" w:space="0" w:color="000000"/>
              <w:bottom w:val="single" w:sz="4" w:space="0" w:color="000000"/>
              <w:right w:val="single" w:sz="4" w:space="0" w:color="000000"/>
            </w:tcBorders>
            <w:vAlign w:val="center"/>
            <w:hideMark/>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539"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83"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13"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Times New Roman"/>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410" w:type="pct"/>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bl>
    <w:p w:rsidR="00DE26EC" w:rsidRPr="00320EED" w:rsidRDefault="00DE26EC" w:rsidP="00DE26EC">
      <w:pPr>
        <w:spacing w:before="120" w:after="120"/>
        <w:jc w:val="both"/>
        <w:rPr>
          <w:rFonts w:eastAsia="Times New Roman" w:cs="Times New Roman"/>
          <w:color w:val="000000"/>
          <w:lang w:val="pt-PT"/>
        </w:rPr>
      </w:pPr>
      <w:r w:rsidRPr="00320EED">
        <w:rPr>
          <w:lang w:val="pt-PT"/>
        </w:rPr>
        <w:t>Se a resposta for «Outros», especifique:</w:t>
      </w:r>
    </w:p>
    <w:tbl>
      <w:tblPr>
        <w:tblStyle w:val="Tabelacomgrelha"/>
        <w:tblW w:w="0" w:type="auto"/>
        <w:tblLook w:val="04A0" w:firstRow="1" w:lastRow="0" w:firstColumn="1" w:lastColumn="0" w:noHBand="0" w:noVBand="1"/>
      </w:tblPr>
      <w:tblGrid>
        <w:gridCol w:w="9242"/>
      </w:tblGrid>
      <w:tr w:rsidR="00DE26EC" w:rsidRPr="002308A8" w:rsidTr="002308A8">
        <w:trPr>
          <w:trHeight w:val="2588"/>
        </w:trPr>
        <w:tc>
          <w:tcPr>
            <w:tcW w:w="9242" w:type="dxa"/>
          </w:tcPr>
          <w:p w:rsidR="00DE26EC" w:rsidRPr="00320EED" w:rsidRDefault="00DE26EC" w:rsidP="002308A8">
            <w:pPr>
              <w:spacing w:before="120" w:after="120"/>
              <w:jc w:val="both"/>
              <w:rPr>
                <w:rFonts w:eastAsia="Times New Roman"/>
                <w:lang w:val="pt-PT"/>
              </w:rPr>
            </w:pPr>
          </w:p>
          <w:p w:rsidR="00DE26EC" w:rsidRDefault="00DE26EC" w:rsidP="002308A8">
            <w:pPr>
              <w:spacing w:before="120" w:after="120"/>
              <w:jc w:val="both"/>
              <w:rPr>
                <w:rFonts w:eastAsia="Times New Roman"/>
                <w:lang w:val="pt-PT"/>
              </w:rPr>
            </w:pPr>
          </w:p>
          <w:p w:rsidR="00DE26EC" w:rsidRDefault="00DE26EC" w:rsidP="002308A8">
            <w:pPr>
              <w:spacing w:before="120" w:after="120"/>
              <w:jc w:val="both"/>
              <w:rPr>
                <w:rFonts w:eastAsia="Times New Roman"/>
                <w:lang w:val="pt-PT"/>
              </w:rPr>
            </w:pPr>
          </w:p>
          <w:p w:rsidR="00DE26EC" w:rsidRPr="00320EED" w:rsidRDefault="00DE26EC" w:rsidP="002308A8">
            <w:pPr>
              <w:spacing w:before="120" w:after="120"/>
              <w:jc w:val="both"/>
              <w:rPr>
                <w:rFonts w:eastAsia="Times New Roman"/>
                <w:lang w:val="pt-PT"/>
              </w:rPr>
            </w:pPr>
          </w:p>
          <w:p w:rsidR="00DE26EC" w:rsidRPr="00320EED" w:rsidRDefault="00DE26EC" w:rsidP="002308A8">
            <w:pPr>
              <w:spacing w:before="120" w:after="120"/>
              <w:jc w:val="both"/>
              <w:rPr>
                <w:rFonts w:eastAsia="Times New Roman"/>
                <w:lang w:val="pt-PT"/>
              </w:rPr>
            </w:pPr>
          </w:p>
          <w:p w:rsidR="00DE26EC" w:rsidRPr="00320EED" w:rsidRDefault="00DE26EC" w:rsidP="002308A8">
            <w:pPr>
              <w:spacing w:before="120" w:after="120"/>
              <w:jc w:val="both"/>
              <w:rPr>
                <w:rFonts w:eastAsia="Times New Roman"/>
                <w:lang w:val="pt-PT"/>
              </w:rPr>
            </w:pPr>
          </w:p>
        </w:tc>
      </w:tr>
    </w:tbl>
    <w:p w:rsidR="00DE26EC" w:rsidRDefault="00DE26EC">
      <w:pPr>
        <w:spacing w:before="120" w:after="120"/>
        <w:jc w:val="both"/>
        <w:rPr>
          <w:b/>
          <w:lang w:val="pt-PT"/>
        </w:rPr>
      </w:pPr>
    </w:p>
    <w:p w:rsidR="0043372E" w:rsidRPr="00320EED" w:rsidRDefault="00D114B7">
      <w:pPr>
        <w:spacing w:before="120" w:after="120"/>
        <w:jc w:val="both"/>
        <w:rPr>
          <w:rFonts w:eastAsia="Times New Roman" w:cs="Times New Roman"/>
          <w:b/>
          <w:color w:val="000000"/>
          <w:lang w:val="pt-PT"/>
        </w:rPr>
      </w:pPr>
      <w:r w:rsidRPr="00320EED">
        <w:rPr>
          <w:b/>
          <w:lang w:val="pt-PT"/>
        </w:rPr>
        <w:lastRenderedPageBreak/>
        <w:t xml:space="preserve">Pergunta 9: Que </w:t>
      </w:r>
      <w:proofErr w:type="gramStart"/>
      <w:r w:rsidRPr="00320EED">
        <w:rPr>
          <w:b/>
          <w:lang w:val="pt-PT"/>
        </w:rPr>
        <w:t>parte representam</w:t>
      </w:r>
      <w:proofErr w:type="gramEnd"/>
      <w:r w:rsidRPr="00320EED">
        <w:rPr>
          <w:b/>
          <w:lang w:val="pt-PT"/>
        </w:rPr>
        <w:t xml:space="preserve"> as categorias de custos seguintes nos custos anuais totais da sua empresa?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92"/>
        <w:gridCol w:w="645"/>
        <w:gridCol w:w="669"/>
        <w:gridCol w:w="682"/>
        <w:gridCol w:w="682"/>
        <w:gridCol w:w="756"/>
        <w:gridCol w:w="616"/>
        <w:gridCol w:w="1046"/>
      </w:tblGrid>
      <w:tr w:rsidR="0043372E" w:rsidTr="002308A8">
        <w:trPr>
          <w:trHeight w:val="229"/>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43372E" w:rsidRPr="00320EED" w:rsidRDefault="0043372E">
            <w:pPr>
              <w:spacing w:after="0"/>
              <w:ind w:left="360"/>
              <w:rPr>
                <w:rFonts w:cs="Arial"/>
                <w:color w:val="000000"/>
                <w:lang w:val="pt-PT"/>
              </w:rPr>
            </w:pPr>
          </w:p>
        </w:tc>
        <w:tc>
          <w:tcPr>
            <w:tcW w:w="0" w:type="auto"/>
            <w:tcBorders>
              <w:top w:val="single" w:sz="4" w:space="0" w:color="000000"/>
              <w:left w:val="single" w:sz="4" w:space="0" w:color="000000"/>
              <w:bottom w:val="single" w:sz="4" w:space="0" w:color="000000"/>
              <w:right w:val="single" w:sz="4" w:space="0" w:color="000000"/>
            </w:tcBorders>
            <w:hideMark/>
          </w:tcPr>
          <w:p w:rsidR="0043372E" w:rsidRDefault="00D114B7">
            <w:pPr>
              <w:spacing w:after="0"/>
              <w:jc w:val="center"/>
              <w:rPr>
                <w:rFonts w:cs="Arial"/>
                <w:color w:val="000000"/>
              </w:rPr>
            </w:pPr>
            <w:r>
              <w:rPr>
                <w:rFonts w:cs="Arial"/>
              </w:rPr>
              <w:t>&lt;5 %</w:t>
            </w:r>
          </w:p>
        </w:tc>
        <w:tc>
          <w:tcPr>
            <w:tcW w:w="0" w:type="auto"/>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cs="Arial"/>
                <w:color w:val="000000"/>
              </w:rPr>
            </w:pPr>
            <w:r>
              <w:rPr>
                <w:rFonts w:cs="Arial"/>
              </w:rPr>
              <w:t>5-10 %</w:t>
            </w:r>
          </w:p>
        </w:tc>
        <w:tc>
          <w:tcPr>
            <w:tcW w:w="0" w:type="auto"/>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cs="Arial"/>
                <w:color w:val="000000"/>
              </w:rPr>
            </w:pPr>
            <w:r>
              <w:rPr>
                <w:rFonts w:cs="Arial"/>
              </w:rPr>
              <w:t>11-25 %</w:t>
            </w:r>
          </w:p>
        </w:tc>
        <w:tc>
          <w:tcPr>
            <w:tcW w:w="0" w:type="auto"/>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cs="Arial"/>
                <w:color w:val="000000"/>
              </w:rPr>
            </w:pPr>
            <w:r>
              <w:rPr>
                <w:rFonts w:cs="Arial"/>
              </w:rPr>
              <w:t>26-50 %</w:t>
            </w:r>
          </w:p>
        </w:tc>
        <w:tc>
          <w:tcPr>
            <w:tcW w:w="0" w:type="auto"/>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cs="Arial"/>
                <w:color w:val="000000"/>
              </w:rPr>
            </w:pPr>
            <w:r>
              <w:rPr>
                <w:rFonts w:cs="Arial"/>
              </w:rPr>
              <w:t>&gt;50 %</w:t>
            </w:r>
          </w:p>
        </w:tc>
        <w:tc>
          <w:tcPr>
            <w:tcW w:w="0" w:type="auto"/>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cs="Arial"/>
                <w:color w:val="000000"/>
              </w:rPr>
            </w:pPr>
            <w:proofErr w:type="spellStart"/>
            <w:r>
              <w:rPr>
                <w:rFonts w:cs="Arial"/>
              </w:rPr>
              <w:t>Não</w:t>
            </w:r>
            <w:proofErr w:type="spellEnd"/>
            <w:r>
              <w:rPr>
                <w:rFonts w:cs="Arial"/>
              </w:rPr>
              <w:t xml:space="preserve"> </w:t>
            </w:r>
            <w:proofErr w:type="spellStart"/>
            <w:r>
              <w:rPr>
                <w:rFonts w:cs="Arial"/>
              </w:rPr>
              <w:t>sei</w:t>
            </w:r>
            <w:proofErr w:type="spellEnd"/>
          </w:p>
        </w:tc>
        <w:tc>
          <w:tcPr>
            <w:tcW w:w="0" w:type="auto"/>
            <w:tcBorders>
              <w:top w:val="single" w:sz="4" w:space="0" w:color="000000"/>
              <w:left w:val="single" w:sz="4" w:space="0" w:color="000000"/>
              <w:bottom w:val="single" w:sz="4" w:space="0" w:color="000000"/>
              <w:right w:val="single" w:sz="4" w:space="0" w:color="000000"/>
            </w:tcBorders>
          </w:tcPr>
          <w:p w:rsidR="0043372E" w:rsidRDefault="00D114B7">
            <w:pPr>
              <w:spacing w:after="0"/>
              <w:jc w:val="center"/>
              <w:rPr>
                <w:rFonts w:cs="Arial"/>
                <w:color w:val="000000"/>
              </w:rPr>
            </w:pPr>
            <w:proofErr w:type="spellStart"/>
            <w:r>
              <w:rPr>
                <w:rFonts w:cs="Arial"/>
              </w:rPr>
              <w:t>Não</w:t>
            </w:r>
            <w:proofErr w:type="spellEnd"/>
            <w:r>
              <w:rPr>
                <w:rFonts w:cs="Arial"/>
              </w:rPr>
              <w:t xml:space="preserve"> </w:t>
            </w:r>
            <w:proofErr w:type="spellStart"/>
            <w:r>
              <w:rPr>
                <w:rFonts w:cs="Arial"/>
              </w:rPr>
              <w:t>aplicável</w:t>
            </w:r>
            <w:proofErr w:type="spellEnd"/>
          </w:p>
        </w:tc>
      </w:tr>
      <w:tr w:rsidR="0043372E" w:rsidTr="002308A8">
        <w:trPr>
          <w:trHeight w:val="229"/>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43372E" w:rsidRPr="00320EED" w:rsidRDefault="00D114B7">
            <w:pPr>
              <w:spacing w:after="0"/>
              <w:rPr>
                <w:rFonts w:eastAsia="Times New Roman" w:cs="Arial"/>
                <w:lang w:val="pt-PT"/>
              </w:rPr>
            </w:pPr>
            <w:r w:rsidRPr="00320EED">
              <w:rPr>
                <w:lang w:val="pt-PT"/>
              </w:rPr>
              <w:t>Custos relativos a veículos (ou seja, de serviço / manutenção / amortização ou custos anuais de leasing de veículos)</w:t>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2308A8">
        <w:trPr>
          <w:trHeight w:val="233"/>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43372E" w:rsidRPr="00320EED" w:rsidRDefault="00D114B7">
            <w:pPr>
              <w:spacing w:after="0"/>
              <w:rPr>
                <w:rFonts w:eastAsia="Times New Roman" w:cs="Arial"/>
                <w:lang w:val="pt-PT"/>
              </w:rPr>
            </w:pPr>
            <w:proofErr w:type="gramStart"/>
            <w:r w:rsidRPr="00320EED">
              <w:rPr>
                <w:lang w:val="pt-PT"/>
              </w:rPr>
              <w:t>Mão de obra</w:t>
            </w:r>
            <w:proofErr w:type="gramEnd"/>
            <w:r w:rsidRPr="00320EED">
              <w:rPr>
                <w:lang w:val="pt-PT"/>
              </w:rPr>
              <w:t xml:space="preserve"> (salários, segurança social dos condutores) </w:t>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2308A8">
        <w:trPr>
          <w:trHeight w:val="20"/>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43372E" w:rsidRPr="00320EED" w:rsidRDefault="00D114B7">
            <w:pPr>
              <w:spacing w:after="0"/>
              <w:rPr>
                <w:rFonts w:eastAsia="Times New Roman" w:cs="Arial"/>
                <w:lang w:val="pt-PT"/>
              </w:rPr>
            </w:pPr>
            <w:r w:rsidRPr="00320EED">
              <w:rPr>
                <w:lang w:val="pt-PT"/>
              </w:rPr>
              <w:t xml:space="preserve">Taxas de utilização rodoviária/custos das portagens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2308A8">
        <w:trPr>
          <w:trHeight w:val="20"/>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rPr>
                <w:rFonts w:eastAsia="Times New Roman" w:cs="Arial"/>
              </w:rPr>
            </w:pPr>
            <w:proofErr w:type="spellStart"/>
            <w:r>
              <w:t>Custos</w:t>
            </w:r>
            <w:proofErr w:type="spellEnd"/>
            <w:r>
              <w:t xml:space="preserve"> de </w:t>
            </w:r>
            <w:proofErr w:type="spellStart"/>
            <w:r>
              <w:t>combustível</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before="60" w:after="6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2308A8">
        <w:trPr>
          <w:trHeight w:val="20"/>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43372E" w:rsidRPr="00320EED" w:rsidRDefault="00D114B7">
            <w:pPr>
              <w:spacing w:after="0"/>
              <w:rPr>
                <w:rFonts w:eastAsia="Times New Roman" w:cs="Arial"/>
                <w:lang w:val="pt-PT"/>
              </w:rPr>
            </w:pPr>
            <w:r w:rsidRPr="00320EED">
              <w:rPr>
                <w:lang w:val="pt-PT"/>
              </w:rPr>
              <w:t xml:space="preserve">Custos de cumprimento da legislação em matéria de tempos de condução e de trabalho (por exemplo, tacógrafo e cartões do condutor, elaboração e manutenção dos registos dos tempos de trabalho, controlos, documentação exigida, etc.) </w:t>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2308A8">
        <w:trPr>
          <w:trHeight w:val="20"/>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43372E" w:rsidRPr="00320EED" w:rsidRDefault="00D114B7">
            <w:pPr>
              <w:spacing w:after="0"/>
              <w:rPr>
                <w:rFonts w:eastAsia="Times New Roman" w:cs="Arial"/>
                <w:lang w:val="pt-PT"/>
              </w:rPr>
            </w:pPr>
            <w:r w:rsidRPr="00320EED">
              <w:rPr>
                <w:lang w:val="pt-PT"/>
              </w:rPr>
              <w:t>Custos de cumprimento das disposições em matéria de destacamento de trabalhadores (salário mínimo no país de acolhimento, notificação e outros requisitos administrativos)</w:t>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r w:rsidR="0043372E" w:rsidTr="002308A8">
        <w:trPr>
          <w:trHeight w:val="20"/>
          <w:jc w:val="center"/>
        </w:trPr>
        <w:tc>
          <w:tcPr>
            <w:tcW w:w="0" w:type="auto"/>
            <w:tcBorders>
              <w:top w:val="single" w:sz="4" w:space="0" w:color="000000"/>
              <w:left w:val="single" w:sz="4" w:space="0" w:color="000000"/>
              <w:bottom w:val="single" w:sz="4" w:space="0" w:color="000000"/>
              <w:right w:val="single" w:sz="4" w:space="0" w:color="000000"/>
            </w:tcBorders>
            <w:vAlign w:val="center"/>
          </w:tcPr>
          <w:p w:rsidR="0043372E" w:rsidRPr="00320EED" w:rsidRDefault="00D114B7">
            <w:pPr>
              <w:spacing w:after="0"/>
              <w:rPr>
                <w:rFonts w:eastAsia="Times New Roman" w:cs="Arial"/>
                <w:lang w:val="pt-PT"/>
              </w:rPr>
            </w:pPr>
            <w:r w:rsidRPr="00320EED">
              <w:rPr>
                <w:lang w:val="pt-PT"/>
              </w:rPr>
              <w:t xml:space="preserve">Outro elemento de custo importante (especifique) </w:t>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tcPr>
          <w:p w:rsidR="0043372E" w:rsidRDefault="00D114B7">
            <w:pPr>
              <w:spacing w:after="0"/>
              <w:jc w:val="center"/>
              <w:rPr>
                <w:rFonts w:eastAsia="Times New Roman" w:cs="Arial"/>
              </w:rPr>
            </w:pPr>
            <w:r>
              <w:fldChar w:fldCharType="begin">
                <w:ffData>
                  <w:name w:val="Check5"/>
                  <w:enabled/>
                  <w:calcOnExit w:val="0"/>
                  <w:checkBox>
                    <w:sizeAuto/>
                    <w:default w:val="0"/>
                  </w:checkBox>
                </w:ffData>
              </w:fldChar>
            </w:r>
            <w:r>
              <w:instrText xml:space="preserve"> FORMCHECKBOX </w:instrText>
            </w:r>
            <w:r w:rsidR="002308A8">
              <w:fldChar w:fldCharType="separate"/>
            </w:r>
            <w:r>
              <w:fldChar w:fldCharType="end"/>
            </w:r>
          </w:p>
        </w:tc>
      </w:tr>
    </w:tbl>
    <w:p w:rsidR="0043372E" w:rsidRPr="00320EED" w:rsidRDefault="00D114B7">
      <w:pPr>
        <w:spacing w:before="120" w:after="120"/>
        <w:jc w:val="both"/>
        <w:rPr>
          <w:rFonts w:eastAsia="Times New Roman" w:cs="Times New Roman"/>
          <w:color w:val="000000"/>
          <w:lang w:val="pt-PT"/>
        </w:rPr>
      </w:pPr>
      <w:r w:rsidRPr="00320EED">
        <w:rPr>
          <w:lang w:val="pt-PT"/>
        </w:rPr>
        <w:t>Se a resposta for «Outros», especifique:</w:t>
      </w:r>
    </w:p>
    <w:tbl>
      <w:tblPr>
        <w:tblStyle w:val="Tabelacomgrelha"/>
        <w:tblW w:w="0" w:type="auto"/>
        <w:tblLook w:val="04A0" w:firstRow="1" w:lastRow="0" w:firstColumn="1" w:lastColumn="0" w:noHBand="0" w:noVBand="1"/>
      </w:tblPr>
      <w:tblGrid>
        <w:gridCol w:w="9242"/>
      </w:tblGrid>
      <w:tr w:rsidR="0043372E" w:rsidRPr="002308A8" w:rsidTr="005D20B3">
        <w:trPr>
          <w:trHeight w:val="2588"/>
        </w:trPr>
        <w:tc>
          <w:tcPr>
            <w:tcW w:w="9242" w:type="dxa"/>
          </w:tcPr>
          <w:p w:rsidR="0043372E" w:rsidRPr="00320EED" w:rsidRDefault="0043372E">
            <w:pPr>
              <w:spacing w:before="120" w:after="120"/>
              <w:jc w:val="both"/>
              <w:rPr>
                <w:rFonts w:eastAsia="Times New Roman"/>
                <w:lang w:val="pt-PT"/>
              </w:rPr>
            </w:pPr>
          </w:p>
          <w:p w:rsidR="0043372E" w:rsidRPr="00320EED" w:rsidRDefault="0043372E">
            <w:pPr>
              <w:spacing w:before="120" w:after="120"/>
              <w:jc w:val="both"/>
              <w:rPr>
                <w:rFonts w:eastAsia="Times New Roman"/>
                <w:lang w:val="pt-PT"/>
              </w:rPr>
            </w:pPr>
          </w:p>
          <w:p w:rsidR="0043372E" w:rsidRPr="00320EED" w:rsidRDefault="0043372E">
            <w:pPr>
              <w:spacing w:before="120" w:after="120"/>
              <w:jc w:val="both"/>
              <w:rPr>
                <w:rFonts w:eastAsia="Times New Roman"/>
                <w:lang w:val="pt-PT"/>
              </w:rPr>
            </w:pPr>
          </w:p>
          <w:p w:rsidR="0043372E" w:rsidRPr="00320EED" w:rsidRDefault="0043372E">
            <w:pPr>
              <w:spacing w:before="120" w:after="120"/>
              <w:jc w:val="both"/>
              <w:rPr>
                <w:rFonts w:eastAsia="Times New Roman"/>
                <w:lang w:val="pt-PT"/>
              </w:rPr>
            </w:pPr>
          </w:p>
        </w:tc>
      </w:tr>
    </w:tbl>
    <w:p w:rsidR="0043372E" w:rsidRPr="00320EED" w:rsidRDefault="0043372E">
      <w:pPr>
        <w:spacing w:before="120" w:after="120"/>
        <w:jc w:val="both"/>
        <w:rPr>
          <w:rFonts w:eastAsia="Times New Roman" w:cs="Times New Roman"/>
          <w:b/>
          <w:color w:val="000000"/>
          <w:lang w:val="pt-PT"/>
        </w:rPr>
      </w:pPr>
    </w:p>
    <w:p w:rsidR="0043372E" w:rsidRPr="00320EED" w:rsidRDefault="0043372E">
      <w:pPr>
        <w:rPr>
          <w:lang w:val="pt-PT"/>
        </w:rPr>
      </w:pPr>
    </w:p>
    <w:sectPr w:rsidR="0043372E" w:rsidRPr="00320EE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440" w:rsidRDefault="00366440">
      <w:pPr>
        <w:spacing w:after="0" w:line="240" w:lineRule="auto"/>
      </w:pPr>
      <w:r>
        <w:separator/>
      </w:r>
    </w:p>
  </w:endnote>
  <w:endnote w:type="continuationSeparator" w:id="0">
    <w:p w:rsidR="00366440" w:rsidRDefault="00366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364426"/>
      <w:docPartObj>
        <w:docPartGallery w:val="Page Numbers (Bottom of Page)"/>
        <w:docPartUnique/>
      </w:docPartObj>
    </w:sdtPr>
    <w:sdtEndPr>
      <w:rPr>
        <w:noProof/>
      </w:rPr>
    </w:sdtEndPr>
    <w:sdtContent>
      <w:p w:rsidR="002308A8" w:rsidRDefault="002308A8">
        <w:pPr>
          <w:pStyle w:val="Rodap"/>
          <w:jc w:val="right"/>
        </w:pPr>
        <w:r>
          <w:fldChar w:fldCharType="begin"/>
        </w:r>
        <w:r>
          <w:instrText xml:space="preserve"> PAGE   \* MERGEFORMAT </w:instrText>
        </w:r>
        <w:r>
          <w:fldChar w:fldCharType="separate"/>
        </w:r>
        <w:r w:rsidR="00E73EBE">
          <w:rPr>
            <w:noProof/>
          </w:rPr>
          <w:t>1</w:t>
        </w:r>
        <w:r>
          <w:rPr>
            <w:noProof/>
          </w:rPr>
          <w:fldChar w:fldCharType="end"/>
        </w:r>
      </w:p>
    </w:sdtContent>
  </w:sdt>
  <w:p w:rsidR="002308A8" w:rsidRDefault="002308A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440" w:rsidRDefault="00366440">
      <w:pPr>
        <w:spacing w:after="0" w:line="240" w:lineRule="auto"/>
      </w:pPr>
      <w:r>
        <w:separator/>
      </w:r>
    </w:p>
  </w:footnote>
  <w:footnote w:type="continuationSeparator" w:id="0">
    <w:p w:rsidR="00366440" w:rsidRDefault="00366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8A8" w:rsidRPr="00320EED" w:rsidRDefault="002308A8" w:rsidP="00D114B7">
    <w:pPr>
      <w:pStyle w:val="Cabealho"/>
      <w:jc w:val="center"/>
      <w:rPr>
        <w:lang w:val="pt-PT"/>
      </w:rPr>
    </w:pPr>
    <w:r w:rsidRPr="00320EED">
      <w:rPr>
        <w:lang w:val="pt-PT"/>
      </w:rPr>
      <w:t>Inquérito ao painel de PME sobre as regras sociais no setor do transporte rodoviário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114B7"/>
    <w:rsid w:val="00014C27"/>
    <w:rsid w:val="002308A8"/>
    <w:rsid w:val="00320EED"/>
    <w:rsid w:val="00366440"/>
    <w:rsid w:val="0043372E"/>
    <w:rsid w:val="0049418D"/>
    <w:rsid w:val="005D20B3"/>
    <w:rsid w:val="00761435"/>
    <w:rsid w:val="00832651"/>
    <w:rsid w:val="00B85DE1"/>
    <w:rsid w:val="00D114B7"/>
    <w:rsid w:val="00DE26EC"/>
    <w:rsid w:val="00DE5784"/>
    <w:rsid w:val="00E73EBE"/>
    <w:rsid w:val="00ED4129"/>
    <w:rsid w:val="00EE7F15"/>
    <w:rsid w:val="00FA21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Tipodeletrapredefinidodopargrafo"/>
    <w:uiPriority w:val="99"/>
    <w:semiHidden/>
    <w:unhideWhenUsed/>
    <w:rsid w:val="00D114B7"/>
    <w:rPr>
      <w:sz w:val="16"/>
      <w:szCs w:val="16"/>
    </w:rPr>
  </w:style>
  <w:style w:type="paragraph" w:styleId="Textodecomentrio">
    <w:name w:val="annotation text"/>
    <w:basedOn w:val="Normal"/>
    <w:link w:val="TextodecomentrioCarcter"/>
    <w:unhideWhenUsed/>
    <w:rsid w:val="00D114B7"/>
    <w:pPr>
      <w:spacing w:line="240" w:lineRule="auto"/>
    </w:pPr>
    <w:rPr>
      <w:rFonts w:ascii="Times New Roman" w:hAnsi="Times New Roman" w:cs="Times New Roman"/>
      <w:color w:val="000000"/>
      <w:sz w:val="20"/>
      <w:szCs w:val="20"/>
    </w:rPr>
  </w:style>
  <w:style w:type="character" w:customStyle="1" w:styleId="TextodecomentrioCarcter">
    <w:name w:val="Texto de comentário Carácter"/>
    <w:basedOn w:val="Tipodeletrapredefinidodopargrafo"/>
    <w:link w:val="Textodecomentrio"/>
    <w:rsid w:val="00D114B7"/>
    <w:rPr>
      <w:rFonts w:ascii="Times New Roman" w:hAnsi="Times New Roman" w:cs="Times New Roman"/>
      <w:color w:val="000000"/>
      <w:sz w:val="20"/>
      <w:szCs w:val="20"/>
    </w:rPr>
  </w:style>
  <w:style w:type="table" w:styleId="Tabelacomgrelha">
    <w:name w:val="Table Grid"/>
    <w:basedOn w:val="Tabelanormal"/>
    <w:rsid w:val="00D114B7"/>
    <w:pPr>
      <w:spacing w:after="0" w:line="240" w:lineRule="auto"/>
    </w:pPr>
    <w:rPr>
      <w:rFonts w:ascii="Times New Roman" w:hAnsi="Times New Roman"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53">
    <w:name w:val="List Table 3 - Accent 53"/>
    <w:basedOn w:val="Tabelanormal"/>
    <w:uiPriority w:val="48"/>
    <w:rsid w:val="00D114B7"/>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531">
    <w:name w:val="List Table 3 - Accent 531"/>
    <w:basedOn w:val="Tabelanormal"/>
    <w:uiPriority w:val="48"/>
    <w:rsid w:val="00D114B7"/>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Textodebalo">
    <w:name w:val="Balloon Text"/>
    <w:basedOn w:val="Normal"/>
    <w:link w:val="TextodebaloCarcter"/>
    <w:uiPriority w:val="99"/>
    <w:semiHidden/>
    <w:unhideWhenUsed/>
    <w:rsid w:val="00D114B7"/>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D114B7"/>
    <w:rPr>
      <w:rFonts w:ascii="Tahoma" w:hAnsi="Tahoma" w:cs="Tahoma"/>
      <w:sz w:val="16"/>
      <w:szCs w:val="16"/>
    </w:rPr>
  </w:style>
  <w:style w:type="paragraph" w:styleId="Cabealho">
    <w:name w:val="header"/>
    <w:basedOn w:val="Normal"/>
    <w:link w:val="CabealhoCarcter"/>
    <w:uiPriority w:val="99"/>
    <w:unhideWhenUsed/>
    <w:rsid w:val="00D114B7"/>
    <w:pPr>
      <w:tabs>
        <w:tab w:val="center" w:pos="4536"/>
        <w:tab w:val="right" w:pos="9072"/>
      </w:tabs>
      <w:spacing w:after="0" w:line="240" w:lineRule="auto"/>
    </w:pPr>
  </w:style>
  <w:style w:type="character" w:customStyle="1" w:styleId="CabealhoCarcter">
    <w:name w:val="Cabeçalho Carácter"/>
    <w:basedOn w:val="Tipodeletrapredefinidodopargrafo"/>
    <w:link w:val="Cabealho"/>
    <w:uiPriority w:val="99"/>
    <w:rsid w:val="00D114B7"/>
  </w:style>
  <w:style w:type="paragraph" w:styleId="Rodap">
    <w:name w:val="footer"/>
    <w:basedOn w:val="Normal"/>
    <w:link w:val="RodapCarcter"/>
    <w:uiPriority w:val="99"/>
    <w:unhideWhenUsed/>
    <w:rsid w:val="00D114B7"/>
    <w:pPr>
      <w:tabs>
        <w:tab w:val="center" w:pos="4536"/>
        <w:tab w:val="right" w:pos="9072"/>
      </w:tabs>
      <w:spacing w:after="0" w:line="240" w:lineRule="auto"/>
    </w:pPr>
  </w:style>
  <w:style w:type="character" w:customStyle="1" w:styleId="RodapCarcter">
    <w:name w:val="Rodapé Carácter"/>
    <w:basedOn w:val="Tipodeletrapredefinidodopargrafo"/>
    <w:link w:val="Rodap"/>
    <w:uiPriority w:val="99"/>
    <w:rsid w:val="00D114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Tipodeletrapredefinidodopargrafo"/>
    <w:uiPriority w:val="99"/>
    <w:semiHidden/>
    <w:unhideWhenUsed/>
    <w:rsid w:val="00D114B7"/>
    <w:rPr>
      <w:sz w:val="16"/>
      <w:szCs w:val="16"/>
    </w:rPr>
  </w:style>
  <w:style w:type="paragraph" w:styleId="Textodecomentrio">
    <w:name w:val="annotation text"/>
    <w:basedOn w:val="Normal"/>
    <w:link w:val="TextodecomentrioCarcter"/>
    <w:unhideWhenUsed/>
    <w:rsid w:val="00D114B7"/>
    <w:pPr>
      <w:spacing w:line="240" w:lineRule="auto"/>
    </w:pPr>
    <w:rPr>
      <w:rFonts w:ascii="Times New Roman" w:hAnsi="Times New Roman" w:cs="Times New Roman"/>
      <w:color w:val="000000"/>
      <w:sz w:val="20"/>
      <w:szCs w:val="20"/>
    </w:rPr>
  </w:style>
  <w:style w:type="character" w:customStyle="1" w:styleId="TextodecomentrioCarcter">
    <w:name w:val="Texto de comentário Carácter"/>
    <w:basedOn w:val="Tipodeletrapredefinidodopargrafo"/>
    <w:link w:val="Textodecomentrio"/>
    <w:rsid w:val="00D114B7"/>
    <w:rPr>
      <w:rFonts w:ascii="Times New Roman" w:hAnsi="Times New Roman" w:cs="Times New Roman"/>
      <w:color w:val="000000"/>
      <w:sz w:val="20"/>
      <w:szCs w:val="20"/>
    </w:rPr>
  </w:style>
  <w:style w:type="table" w:styleId="Tabelacomgrelha">
    <w:name w:val="Table Grid"/>
    <w:basedOn w:val="Tabelanormal"/>
    <w:rsid w:val="00D114B7"/>
    <w:pPr>
      <w:spacing w:after="0" w:line="240" w:lineRule="auto"/>
    </w:pPr>
    <w:rPr>
      <w:rFonts w:ascii="Times New Roman" w:hAnsi="Times New Roman"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53">
    <w:name w:val="List Table 3 - Accent 53"/>
    <w:basedOn w:val="Tabelanormal"/>
    <w:uiPriority w:val="48"/>
    <w:rsid w:val="00D114B7"/>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531">
    <w:name w:val="List Table 3 - Accent 531"/>
    <w:basedOn w:val="Tabelanormal"/>
    <w:uiPriority w:val="48"/>
    <w:rsid w:val="00D114B7"/>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Textodebalo">
    <w:name w:val="Balloon Text"/>
    <w:basedOn w:val="Normal"/>
    <w:link w:val="TextodebaloCarcter"/>
    <w:uiPriority w:val="99"/>
    <w:semiHidden/>
    <w:unhideWhenUsed/>
    <w:rsid w:val="00D114B7"/>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D114B7"/>
    <w:rPr>
      <w:rFonts w:ascii="Tahoma" w:hAnsi="Tahoma" w:cs="Tahoma"/>
      <w:sz w:val="16"/>
      <w:szCs w:val="16"/>
    </w:rPr>
  </w:style>
  <w:style w:type="paragraph" w:styleId="Cabealho">
    <w:name w:val="header"/>
    <w:basedOn w:val="Normal"/>
    <w:link w:val="CabealhoCarcter"/>
    <w:uiPriority w:val="99"/>
    <w:unhideWhenUsed/>
    <w:rsid w:val="00D114B7"/>
    <w:pPr>
      <w:tabs>
        <w:tab w:val="center" w:pos="4536"/>
        <w:tab w:val="right" w:pos="9072"/>
      </w:tabs>
      <w:spacing w:after="0" w:line="240" w:lineRule="auto"/>
    </w:pPr>
  </w:style>
  <w:style w:type="character" w:customStyle="1" w:styleId="CabealhoCarcter">
    <w:name w:val="Cabeçalho Carácter"/>
    <w:basedOn w:val="Tipodeletrapredefinidodopargrafo"/>
    <w:link w:val="Cabealho"/>
    <w:uiPriority w:val="99"/>
    <w:rsid w:val="00D114B7"/>
  </w:style>
  <w:style w:type="paragraph" w:styleId="Rodap">
    <w:name w:val="footer"/>
    <w:basedOn w:val="Normal"/>
    <w:link w:val="RodapCarcter"/>
    <w:uiPriority w:val="99"/>
    <w:unhideWhenUsed/>
    <w:rsid w:val="00D114B7"/>
    <w:pPr>
      <w:tabs>
        <w:tab w:val="center" w:pos="4536"/>
        <w:tab w:val="right" w:pos="9072"/>
      </w:tabs>
      <w:spacing w:after="0" w:line="240" w:lineRule="auto"/>
    </w:pPr>
  </w:style>
  <w:style w:type="character" w:customStyle="1" w:styleId="RodapCarcter">
    <w:name w:val="Rodapé Carácter"/>
    <w:basedOn w:val="Tipodeletrapredefinidodopargrafo"/>
    <w:link w:val="Rodap"/>
    <w:uiPriority w:val="99"/>
    <w:rsid w:val="00D11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1088</Words>
  <Characters>5881</Characters>
  <Application>Microsoft Office Word</Application>
  <DocSecurity>0</DocSecurity>
  <Lines>49</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PTASZYNSKA Ewa (MOVE)</dc:creator>
  <cp:lastModifiedBy>Graça Pires</cp:lastModifiedBy>
  <cp:revision>5</cp:revision>
  <dcterms:created xsi:type="dcterms:W3CDTF">2016-12-07T12:55:00Z</dcterms:created>
  <dcterms:modified xsi:type="dcterms:W3CDTF">2016-12-07T17:12:00Z</dcterms:modified>
</cp:coreProperties>
</file>